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78"/>
        <w:gridCol w:w="9222"/>
      </w:tblGrid>
      <w:tr w:rsidR="00FC1721" w:rsidRPr="00CC3703" w:rsidTr="003662CE">
        <w:trPr>
          <w:trHeight w:val="470"/>
          <w:tblCellSpacing w:w="20" w:type="dxa"/>
        </w:trPr>
        <w:tc>
          <w:tcPr>
            <w:tcW w:w="2088" w:type="dxa"/>
            <w:noWrap/>
            <w:hideMark/>
          </w:tcPr>
          <w:p w:rsidR="00FC1721" w:rsidRPr="0043205B" w:rsidRDefault="00FC1721" w:rsidP="00CC3703">
            <w:pPr>
              <w:spacing w:after="0" w:line="240" w:lineRule="auto"/>
              <w:rPr>
                <w:sz w:val="18"/>
                <w:szCs w:val="18"/>
              </w:rPr>
            </w:pPr>
            <w:r w:rsidRPr="0043205B">
              <w:rPr>
                <w:sz w:val="18"/>
                <w:szCs w:val="18"/>
              </w:rPr>
              <w:t>Title</w:t>
            </w:r>
          </w:p>
        </w:tc>
        <w:tc>
          <w:tcPr>
            <w:tcW w:w="9132" w:type="dxa"/>
            <w:noWrap/>
            <w:hideMark/>
          </w:tcPr>
          <w:p w:rsidR="00FC1721" w:rsidRPr="0043205B" w:rsidRDefault="00992FD8" w:rsidP="00F12766">
            <w:pPr>
              <w:spacing w:after="0" w:line="240" w:lineRule="auto"/>
              <w:rPr>
                <w:sz w:val="18"/>
                <w:szCs w:val="18"/>
              </w:rPr>
            </w:pPr>
            <w:r>
              <w:rPr>
                <w:sz w:val="18"/>
                <w:szCs w:val="18"/>
              </w:rPr>
              <w:t>Combining Remote Link Monitoring with FGCP cluster High Availability</w:t>
            </w:r>
          </w:p>
        </w:tc>
      </w:tr>
      <w:tr w:rsidR="00FC1721" w:rsidRPr="00CC3703" w:rsidTr="003662CE">
        <w:trPr>
          <w:trHeight w:val="300"/>
          <w:tblCellSpacing w:w="20" w:type="dxa"/>
        </w:trPr>
        <w:tc>
          <w:tcPr>
            <w:tcW w:w="11260" w:type="dxa"/>
            <w:gridSpan w:val="2"/>
            <w:noWrap/>
            <w:hideMark/>
          </w:tcPr>
          <w:p w:rsidR="00FC1721" w:rsidRPr="0043205B" w:rsidRDefault="00FC1721" w:rsidP="0050328D">
            <w:pPr>
              <w:spacing w:after="0" w:line="240" w:lineRule="auto"/>
              <w:jc w:val="center"/>
              <w:rPr>
                <w:sz w:val="18"/>
                <w:szCs w:val="18"/>
              </w:rPr>
            </w:pPr>
            <w:r w:rsidRPr="0043205B">
              <w:rPr>
                <w:sz w:val="18"/>
                <w:szCs w:val="18"/>
              </w:rPr>
              <w:t xml:space="preserve">External </w:t>
            </w:r>
            <w:r w:rsidR="00442C7E" w:rsidRPr="0043205B">
              <w:rPr>
                <w:sz w:val="18"/>
                <w:szCs w:val="18"/>
              </w:rPr>
              <w:t>[</w:t>
            </w:r>
            <w:r w:rsidR="007F4202" w:rsidRPr="0050328D">
              <w:rPr>
                <w:color w:val="000000" w:themeColor="text1"/>
                <w:sz w:val="18"/>
                <w:szCs w:val="18"/>
              </w:rPr>
              <w:t xml:space="preserve"> </w:t>
            </w:r>
            <w:r w:rsidR="0050328D" w:rsidRPr="0050328D">
              <w:rPr>
                <w:color w:val="000000" w:themeColor="text1"/>
                <w:sz w:val="18"/>
                <w:szCs w:val="18"/>
              </w:rPr>
              <w:t>X</w:t>
            </w:r>
            <w:r w:rsidR="00FA7DB8">
              <w:rPr>
                <w:sz w:val="18"/>
                <w:szCs w:val="18"/>
              </w:rPr>
              <w:t xml:space="preserve"> </w:t>
            </w:r>
            <w:r w:rsidR="00442C7E" w:rsidRPr="0043205B">
              <w:rPr>
                <w:sz w:val="18"/>
                <w:szCs w:val="18"/>
              </w:rPr>
              <w:t>]</w:t>
            </w:r>
            <w:r w:rsidR="00466AB0" w:rsidRPr="0043205B">
              <w:rPr>
                <w:sz w:val="18"/>
                <w:szCs w:val="18"/>
              </w:rPr>
              <w:t xml:space="preserve">  In</w:t>
            </w:r>
            <w:r w:rsidRPr="0043205B">
              <w:rPr>
                <w:sz w:val="18"/>
                <w:szCs w:val="18"/>
              </w:rPr>
              <w:t>ternal Only</w:t>
            </w:r>
            <w:r w:rsidR="00442C7E" w:rsidRPr="0043205B">
              <w:rPr>
                <w:sz w:val="18"/>
                <w:szCs w:val="18"/>
              </w:rPr>
              <w:t xml:space="preserve"> [</w:t>
            </w:r>
            <w:r w:rsidR="0050328D">
              <w:rPr>
                <w:sz w:val="18"/>
                <w:szCs w:val="18"/>
              </w:rPr>
              <w:t xml:space="preserve"> </w:t>
            </w:r>
            <w:r w:rsidR="00442C7E" w:rsidRPr="0043205B">
              <w:rPr>
                <w:sz w:val="18"/>
                <w:szCs w:val="18"/>
              </w:rPr>
              <w:t>]</w:t>
            </w:r>
          </w:p>
        </w:tc>
      </w:tr>
      <w:tr w:rsidR="00C85EDA" w:rsidRPr="00CC3703" w:rsidTr="003662CE">
        <w:trPr>
          <w:trHeight w:val="300"/>
          <w:tblCellSpacing w:w="20" w:type="dxa"/>
        </w:trPr>
        <w:tc>
          <w:tcPr>
            <w:tcW w:w="2088" w:type="dxa"/>
            <w:noWrap/>
            <w:hideMark/>
          </w:tcPr>
          <w:p w:rsidR="00C85EDA" w:rsidRPr="0043205B" w:rsidRDefault="00C85EDA" w:rsidP="00CC3703">
            <w:pPr>
              <w:spacing w:after="0" w:line="240" w:lineRule="auto"/>
              <w:rPr>
                <w:sz w:val="18"/>
                <w:szCs w:val="18"/>
              </w:rPr>
            </w:pPr>
            <w:r w:rsidRPr="0043205B">
              <w:rPr>
                <w:sz w:val="18"/>
                <w:szCs w:val="18"/>
              </w:rPr>
              <w:t>Applicable Product(s)</w:t>
            </w:r>
            <w:r w:rsidR="007F4202" w:rsidRPr="0043205B">
              <w:rPr>
                <w:sz w:val="18"/>
                <w:szCs w:val="18"/>
              </w:rPr>
              <w:t>, Firmware(s)</w:t>
            </w:r>
            <w:r w:rsidRPr="0043205B">
              <w:rPr>
                <w:sz w:val="18"/>
                <w:szCs w:val="18"/>
              </w:rPr>
              <w:t xml:space="preserve">: </w:t>
            </w:r>
          </w:p>
        </w:tc>
        <w:tc>
          <w:tcPr>
            <w:tcW w:w="9132" w:type="dxa"/>
            <w:noWrap/>
            <w:hideMark/>
          </w:tcPr>
          <w:p w:rsidR="006157F8" w:rsidRPr="0043205B" w:rsidRDefault="008E0224" w:rsidP="00373EFA">
            <w:pPr>
              <w:ind w:right="726"/>
              <w:rPr>
                <w:sz w:val="18"/>
                <w:szCs w:val="18"/>
              </w:rPr>
            </w:pPr>
            <w:proofErr w:type="spellStart"/>
            <w:r w:rsidRPr="0043205B">
              <w:rPr>
                <w:sz w:val="18"/>
                <w:szCs w:val="18"/>
              </w:rPr>
              <w:t>FortiOS</w:t>
            </w:r>
            <w:proofErr w:type="spellEnd"/>
            <w:r w:rsidRPr="0043205B">
              <w:rPr>
                <w:sz w:val="18"/>
                <w:szCs w:val="18"/>
              </w:rPr>
              <w:t xml:space="preserve"> </w:t>
            </w:r>
            <w:r w:rsidR="00D42688">
              <w:rPr>
                <w:sz w:val="18"/>
                <w:szCs w:val="18"/>
              </w:rPr>
              <w:t>5.</w:t>
            </w:r>
            <w:r w:rsidR="00373EFA">
              <w:rPr>
                <w:sz w:val="18"/>
                <w:szCs w:val="18"/>
              </w:rPr>
              <w:t>4 and 5.6</w:t>
            </w:r>
          </w:p>
        </w:tc>
      </w:tr>
      <w:tr w:rsidR="00C85EDA" w:rsidRPr="00CC3703" w:rsidTr="007D5F15">
        <w:trPr>
          <w:trHeight w:val="658"/>
          <w:tblCellSpacing w:w="20" w:type="dxa"/>
        </w:trPr>
        <w:tc>
          <w:tcPr>
            <w:tcW w:w="2088" w:type="dxa"/>
            <w:noWrap/>
            <w:hideMark/>
          </w:tcPr>
          <w:p w:rsidR="00C85EDA" w:rsidRPr="0043205B" w:rsidRDefault="007F4202" w:rsidP="00CC3703">
            <w:pPr>
              <w:spacing w:after="0" w:line="240" w:lineRule="auto"/>
              <w:rPr>
                <w:sz w:val="18"/>
                <w:szCs w:val="18"/>
              </w:rPr>
            </w:pPr>
            <w:r w:rsidRPr="0043205B">
              <w:rPr>
                <w:sz w:val="18"/>
                <w:szCs w:val="18"/>
              </w:rPr>
              <w:t>Question / Description of problem</w:t>
            </w:r>
          </w:p>
        </w:tc>
        <w:tc>
          <w:tcPr>
            <w:tcW w:w="9132" w:type="dxa"/>
            <w:noWrap/>
          </w:tcPr>
          <w:p w:rsidR="008E0224" w:rsidRDefault="00910A92" w:rsidP="009D282D">
            <w:pPr>
              <w:rPr>
                <w:sz w:val="18"/>
                <w:szCs w:val="18"/>
              </w:rPr>
            </w:pPr>
            <w:r w:rsidRPr="00910A92">
              <w:rPr>
                <w:sz w:val="18"/>
                <w:szCs w:val="18"/>
              </w:rPr>
              <w:t>This article is aimed at providing some technical tips for using and configuring Remote Link Monitoring in combination with a FGCP HA cluster.</w:t>
            </w:r>
          </w:p>
          <w:p w:rsidR="00A84ADB" w:rsidRPr="0043205B" w:rsidRDefault="002C1908" w:rsidP="00910A92">
            <w:pPr>
              <w:pStyle w:val="NoSpacing"/>
              <w:rPr>
                <w:sz w:val="18"/>
                <w:szCs w:val="18"/>
              </w:rPr>
            </w:pPr>
            <w:r w:rsidRPr="002C1908">
              <w:rPr>
                <w:sz w:val="18"/>
                <w:szCs w:val="18"/>
              </w:rPr>
              <w:t>Like Link Monitoring can be combined with a FGCP cluster in order to detect a local link failure and thus ensure the high availability of a cluster, Remote Link Monitoring can be used to detect a remote failure, either on a remote link or</w:t>
            </w:r>
            <w:r w:rsidR="00910A92">
              <w:rPr>
                <w:sz w:val="18"/>
                <w:szCs w:val="18"/>
              </w:rPr>
              <w:t xml:space="preserve"> remote </w:t>
            </w:r>
            <w:r w:rsidRPr="002C1908">
              <w:rPr>
                <w:sz w:val="18"/>
                <w:szCs w:val="18"/>
              </w:rPr>
              <w:t>equipment, and potentially trigger a cluster failover to avoid a traffic interruption.</w:t>
            </w:r>
          </w:p>
        </w:tc>
        <w:bookmarkStart w:id="0" w:name="_GoBack"/>
        <w:bookmarkEnd w:id="0"/>
      </w:tr>
      <w:tr w:rsidR="007F4202" w:rsidRPr="00CC3703" w:rsidTr="003662CE">
        <w:trPr>
          <w:trHeight w:val="300"/>
          <w:tblCellSpacing w:w="20" w:type="dxa"/>
        </w:trPr>
        <w:tc>
          <w:tcPr>
            <w:tcW w:w="2088" w:type="dxa"/>
            <w:noWrap/>
            <w:hideMark/>
          </w:tcPr>
          <w:p w:rsidR="007F4202" w:rsidRPr="0043205B" w:rsidRDefault="007F4202" w:rsidP="00CC3703">
            <w:pPr>
              <w:spacing w:after="0" w:line="240" w:lineRule="auto"/>
              <w:rPr>
                <w:sz w:val="18"/>
                <w:szCs w:val="18"/>
              </w:rPr>
            </w:pPr>
            <w:r w:rsidRPr="0043205B">
              <w:rPr>
                <w:sz w:val="18"/>
                <w:szCs w:val="18"/>
              </w:rPr>
              <w:t>Solution</w:t>
            </w:r>
          </w:p>
        </w:tc>
        <w:tc>
          <w:tcPr>
            <w:tcW w:w="9132" w:type="dxa"/>
            <w:noWrap/>
            <w:hideMark/>
          </w:tcPr>
          <w:p w:rsidR="00B33BA9" w:rsidRDefault="00323918" w:rsidP="00B33BA9">
            <w:pPr>
              <w:pStyle w:val="NoSpacing"/>
              <w:rPr>
                <w:sz w:val="18"/>
                <w:szCs w:val="18"/>
              </w:rPr>
            </w:pPr>
            <w:r w:rsidRPr="00323918">
              <w:rPr>
                <w:sz w:val="18"/>
                <w:szCs w:val="18"/>
              </w:rPr>
              <w:t xml:space="preserve">Essentially, implementing a Remote Link Monitor comes firstly to select one or more network servers or services located downstream of the cluster, then configure the cluster to periodically monitor access to those network resources, </w:t>
            </w:r>
            <w:r w:rsidR="00CC7776">
              <w:rPr>
                <w:sz w:val="18"/>
                <w:szCs w:val="18"/>
              </w:rPr>
              <w:t xml:space="preserve">and </w:t>
            </w:r>
            <w:r w:rsidRPr="00323918">
              <w:rPr>
                <w:sz w:val="18"/>
                <w:szCs w:val="18"/>
              </w:rPr>
              <w:t xml:space="preserve">trigger a cluster failover in case the primary unit would lose access to </w:t>
            </w:r>
            <w:r w:rsidR="00872D00">
              <w:rPr>
                <w:sz w:val="18"/>
                <w:szCs w:val="18"/>
              </w:rPr>
              <w:t>those resources</w:t>
            </w:r>
            <w:r>
              <w:rPr>
                <w:sz w:val="18"/>
                <w:szCs w:val="18"/>
              </w:rPr>
              <w:t>.</w:t>
            </w:r>
          </w:p>
          <w:p w:rsidR="00323918" w:rsidRPr="00B33BA9" w:rsidRDefault="00323918" w:rsidP="00B33BA9">
            <w:pPr>
              <w:pStyle w:val="NoSpacing"/>
              <w:rPr>
                <w:sz w:val="18"/>
                <w:szCs w:val="18"/>
              </w:rPr>
            </w:pPr>
          </w:p>
          <w:p w:rsidR="00B33BA9" w:rsidRPr="00B33BA9" w:rsidRDefault="008C3490" w:rsidP="00B33BA9">
            <w:pPr>
              <w:pStyle w:val="NoSpacing"/>
              <w:rPr>
                <w:sz w:val="18"/>
                <w:szCs w:val="18"/>
              </w:rPr>
            </w:pPr>
            <w:r w:rsidRPr="00B33BA9">
              <w:rPr>
                <w:sz w:val="18"/>
                <w:szCs w:val="18"/>
              </w:rPr>
              <w:t xml:space="preserve">There is no real limitation on how Remote Link Monitoring can be </w:t>
            </w:r>
            <w:r w:rsidR="00407C8E" w:rsidRPr="00B33BA9">
              <w:rPr>
                <w:sz w:val="18"/>
                <w:szCs w:val="18"/>
              </w:rPr>
              <w:t>applied</w:t>
            </w:r>
            <w:r w:rsidRPr="00B33BA9">
              <w:rPr>
                <w:sz w:val="18"/>
                <w:szCs w:val="18"/>
              </w:rPr>
              <w:t xml:space="preserve">. It can </w:t>
            </w:r>
            <w:r w:rsidR="00407C8E" w:rsidRPr="00B33BA9">
              <w:rPr>
                <w:sz w:val="18"/>
                <w:szCs w:val="18"/>
              </w:rPr>
              <w:t xml:space="preserve">either </w:t>
            </w:r>
            <w:r w:rsidRPr="00B33BA9">
              <w:rPr>
                <w:sz w:val="18"/>
                <w:szCs w:val="18"/>
              </w:rPr>
              <w:t>be implemented in conjunction with Port</w:t>
            </w:r>
            <w:r w:rsidR="00D3405C">
              <w:rPr>
                <w:sz w:val="18"/>
                <w:szCs w:val="18"/>
              </w:rPr>
              <w:t xml:space="preserve"> </w:t>
            </w:r>
            <w:r w:rsidRPr="00B33BA9">
              <w:rPr>
                <w:sz w:val="18"/>
                <w:szCs w:val="18"/>
              </w:rPr>
              <w:t xml:space="preserve">Monitoring or in standalone mode. It can be </w:t>
            </w:r>
            <w:r w:rsidR="00EA2EE9">
              <w:rPr>
                <w:sz w:val="18"/>
                <w:szCs w:val="18"/>
              </w:rPr>
              <w:t xml:space="preserve">composed </w:t>
            </w:r>
            <w:r w:rsidRPr="00B33BA9">
              <w:rPr>
                <w:sz w:val="18"/>
                <w:szCs w:val="18"/>
              </w:rPr>
              <w:t>of one or several remote devices accessible from one or several ports of the FGCP HA cluster.</w:t>
            </w:r>
          </w:p>
          <w:p w:rsidR="005E4414" w:rsidRPr="00B33BA9" w:rsidRDefault="005E4414" w:rsidP="00362930">
            <w:pPr>
              <w:rPr>
                <w:sz w:val="18"/>
                <w:szCs w:val="18"/>
              </w:rPr>
            </w:pPr>
          </w:p>
          <w:p w:rsidR="000A384D" w:rsidRPr="00976F8D" w:rsidRDefault="00F25333" w:rsidP="00F25333">
            <w:pPr>
              <w:pStyle w:val="NoSpacing"/>
              <w:numPr>
                <w:ilvl w:val="0"/>
                <w:numId w:val="28"/>
              </w:numPr>
              <w:rPr>
                <w:sz w:val="18"/>
                <w:szCs w:val="18"/>
              </w:rPr>
            </w:pPr>
            <w:r>
              <w:rPr>
                <w:b/>
                <w:sz w:val="18"/>
                <w:szCs w:val="18"/>
              </w:rPr>
              <w:t>C</w:t>
            </w:r>
            <w:r w:rsidR="00976F8D">
              <w:rPr>
                <w:b/>
                <w:sz w:val="18"/>
                <w:szCs w:val="18"/>
              </w:rPr>
              <w:t xml:space="preserve">onfiguring and </w:t>
            </w:r>
            <w:r w:rsidR="006D66C3">
              <w:rPr>
                <w:b/>
                <w:sz w:val="18"/>
                <w:szCs w:val="18"/>
              </w:rPr>
              <w:t xml:space="preserve">adding </w:t>
            </w:r>
            <w:r w:rsidR="00976F8D" w:rsidRPr="00976F8D">
              <w:rPr>
                <w:b/>
                <w:sz w:val="18"/>
                <w:szCs w:val="18"/>
              </w:rPr>
              <w:t xml:space="preserve">Remote Link Monitoring </w:t>
            </w:r>
            <w:r w:rsidR="00976F8D">
              <w:rPr>
                <w:b/>
                <w:sz w:val="18"/>
                <w:szCs w:val="18"/>
              </w:rPr>
              <w:t xml:space="preserve">in a HA </w:t>
            </w:r>
            <w:r w:rsidR="006D66C3">
              <w:rPr>
                <w:b/>
                <w:sz w:val="18"/>
                <w:szCs w:val="18"/>
              </w:rPr>
              <w:t xml:space="preserve">cluster </w:t>
            </w:r>
            <w:r w:rsidR="00976F8D">
              <w:rPr>
                <w:b/>
                <w:sz w:val="18"/>
                <w:szCs w:val="18"/>
              </w:rPr>
              <w:t>configuration</w:t>
            </w:r>
            <w:r w:rsidR="00976F8D" w:rsidRPr="00976F8D">
              <w:rPr>
                <w:b/>
                <w:sz w:val="18"/>
                <w:szCs w:val="18"/>
              </w:rPr>
              <w:t>:</w:t>
            </w:r>
          </w:p>
          <w:p w:rsidR="00976F8D" w:rsidRPr="00976F8D" w:rsidRDefault="00976F8D" w:rsidP="00976F8D">
            <w:pPr>
              <w:pStyle w:val="NoSpacing"/>
              <w:ind w:left="360"/>
              <w:rPr>
                <w:sz w:val="18"/>
                <w:szCs w:val="18"/>
              </w:rPr>
            </w:pPr>
          </w:p>
          <w:p w:rsidR="000232C5" w:rsidRDefault="000232C5" w:rsidP="00362930">
            <w:pPr>
              <w:rPr>
                <w:sz w:val="18"/>
                <w:szCs w:val="18"/>
              </w:rPr>
            </w:pPr>
            <w:r w:rsidRPr="000232C5">
              <w:rPr>
                <w:sz w:val="18"/>
                <w:szCs w:val="18"/>
              </w:rPr>
              <w:t>Configuring a Remote Link Monitor basically requires the following</w:t>
            </w:r>
            <w:r w:rsidR="00254F62">
              <w:rPr>
                <w:sz w:val="18"/>
                <w:szCs w:val="18"/>
              </w:rPr>
              <w:t xml:space="preserve"> information to be specified</w:t>
            </w:r>
            <w:r w:rsidRPr="000232C5">
              <w:rPr>
                <w:sz w:val="18"/>
                <w:szCs w:val="18"/>
              </w:rPr>
              <w:t>:</w:t>
            </w:r>
          </w:p>
          <w:p w:rsidR="00500BF1" w:rsidRDefault="00CC46EA" w:rsidP="00F12766">
            <w:pPr>
              <w:pStyle w:val="NoSpacing"/>
              <w:numPr>
                <w:ilvl w:val="0"/>
                <w:numId w:val="32"/>
              </w:numPr>
              <w:rPr>
                <w:sz w:val="18"/>
                <w:szCs w:val="18"/>
              </w:rPr>
            </w:pPr>
            <w:r>
              <w:rPr>
                <w:sz w:val="18"/>
                <w:szCs w:val="18"/>
              </w:rPr>
              <w:t>T</w:t>
            </w:r>
            <w:r w:rsidR="00500BF1">
              <w:rPr>
                <w:sz w:val="18"/>
                <w:szCs w:val="18"/>
              </w:rPr>
              <w:t>he IP address</w:t>
            </w:r>
            <w:r w:rsidR="00595D36">
              <w:rPr>
                <w:sz w:val="18"/>
                <w:szCs w:val="18"/>
              </w:rPr>
              <w:t xml:space="preserve"> of the remote device</w:t>
            </w:r>
            <w:r w:rsidR="00F53B6B">
              <w:rPr>
                <w:sz w:val="18"/>
                <w:szCs w:val="18"/>
              </w:rPr>
              <w:t>(s)</w:t>
            </w:r>
            <w:r w:rsidR="00595D36">
              <w:rPr>
                <w:sz w:val="18"/>
                <w:szCs w:val="18"/>
              </w:rPr>
              <w:t xml:space="preserve"> which need to be monitored </w:t>
            </w:r>
          </w:p>
          <w:p w:rsidR="00500BF1" w:rsidRDefault="00CC46EA" w:rsidP="00F12766">
            <w:pPr>
              <w:pStyle w:val="NoSpacing"/>
              <w:numPr>
                <w:ilvl w:val="0"/>
                <w:numId w:val="32"/>
              </w:numPr>
              <w:rPr>
                <w:sz w:val="18"/>
                <w:szCs w:val="18"/>
              </w:rPr>
            </w:pPr>
            <w:r>
              <w:rPr>
                <w:sz w:val="18"/>
                <w:szCs w:val="18"/>
              </w:rPr>
              <w:t>T</w:t>
            </w:r>
            <w:r w:rsidR="00500BF1">
              <w:rPr>
                <w:sz w:val="18"/>
                <w:szCs w:val="18"/>
              </w:rPr>
              <w:t xml:space="preserve">he </w:t>
            </w:r>
            <w:proofErr w:type="spellStart"/>
            <w:r w:rsidR="00500BF1">
              <w:rPr>
                <w:sz w:val="18"/>
                <w:szCs w:val="18"/>
              </w:rPr>
              <w:t>FortiGate</w:t>
            </w:r>
            <w:proofErr w:type="spellEnd"/>
            <w:r w:rsidR="00D8376B">
              <w:rPr>
                <w:sz w:val="18"/>
                <w:szCs w:val="18"/>
              </w:rPr>
              <w:t xml:space="preserve"> unit</w:t>
            </w:r>
            <w:r w:rsidR="00500BF1">
              <w:rPr>
                <w:sz w:val="18"/>
                <w:szCs w:val="18"/>
              </w:rPr>
              <w:t xml:space="preserve"> interface</w:t>
            </w:r>
            <w:r w:rsidR="005C3CCA">
              <w:rPr>
                <w:sz w:val="18"/>
                <w:szCs w:val="18"/>
              </w:rPr>
              <w:t xml:space="preserve"> </w:t>
            </w:r>
            <w:r w:rsidR="00CA0F50">
              <w:rPr>
                <w:sz w:val="18"/>
                <w:szCs w:val="18"/>
              </w:rPr>
              <w:t xml:space="preserve">that is </w:t>
            </w:r>
            <w:r w:rsidR="00500BF1">
              <w:rPr>
                <w:sz w:val="18"/>
                <w:szCs w:val="18"/>
              </w:rPr>
              <w:t xml:space="preserve">used for the remote </w:t>
            </w:r>
            <w:r w:rsidR="00CA0F50">
              <w:rPr>
                <w:sz w:val="18"/>
                <w:szCs w:val="18"/>
              </w:rPr>
              <w:t xml:space="preserve">link </w:t>
            </w:r>
            <w:r w:rsidR="00500BF1">
              <w:rPr>
                <w:sz w:val="18"/>
                <w:szCs w:val="18"/>
              </w:rPr>
              <w:t>monitor</w:t>
            </w:r>
            <w:r w:rsidR="006619E6">
              <w:rPr>
                <w:sz w:val="18"/>
                <w:szCs w:val="18"/>
              </w:rPr>
              <w:t>ing</w:t>
            </w:r>
          </w:p>
          <w:p w:rsidR="00247126" w:rsidRDefault="00247126" w:rsidP="00F12766">
            <w:pPr>
              <w:pStyle w:val="NoSpacing"/>
              <w:numPr>
                <w:ilvl w:val="0"/>
                <w:numId w:val="32"/>
              </w:numPr>
              <w:rPr>
                <w:sz w:val="18"/>
                <w:szCs w:val="18"/>
              </w:rPr>
            </w:pPr>
            <w:r>
              <w:rPr>
                <w:sz w:val="18"/>
                <w:szCs w:val="18"/>
              </w:rPr>
              <w:t>The protocol used to enforce the remote link monitoring</w:t>
            </w:r>
          </w:p>
          <w:p w:rsidR="00595D36" w:rsidRDefault="00CC46EA" w:rsidP="00F12766">
            <w:pPr>
              <w:pStyle w:val="NoSpacing"/>
              <w:numPr>
                <w:ilvl w:val="0"/>
                <w:numId w:val="32"/>
              </w:numPr>
              <w:rPr>
                <w:sz w:val="18"/>
                <w:szCs w:val="18"/>
              </w:rPr>
            </w:pPr>
            <w:r>
              <w:rPr>
                <w:sz w:val="18"/>
                <w:szCs w:val="18"/>
              </w:rPr>
              <w:t>T</w:t>
            </w:r>
            <w:r w:rsidR="00595D36">
              <w:rPr>
                <w:sz w:val="18"/>
                <w:szCs w:val="18"/>
              </w:rPr>
              <w:t xml:space="preserve">he </w:t>
            </w:r>
            <w:r w:rsidR="00872D00">
              <w:rPr>
                <w:sz w:val="18"/>
                <w:szCs w:val="18"/>
              </w:rPr>
              <w:t>‘</w:t>
            </w:r>
            <w:r w:rsidR="005C3CCA">
              <w:rPr>
                <w:sz w:val="18"/>
                <w:szCs w:val="18"/>
              </w:rPr>
              <w:t>nominal</w:t>
            </w:r>
            <w:r w:rsidR="00872D00">
              <w:rPr>
                <w:sz w:val="18"/>
                <w:szCs w:val="18"/>
              </w:rPr>
              <w:t xml:space="preserve">’ </w:t>
            </w:r>
            <w:r w:rsidR="00595D36">
              <w:rPr>
                <w:sz w:val="18"/>
                <w:szCs w:val="18"/>
              </w:rPr>
              <w:t>PENALTY to be applied would a heath check failure occur</w:t>
            </w:r>
          </w:p>
          <w:p w:rsidR="00CA0F50" w:rsidRDefault="00CC46EA" w:rsidP="00F12766">
            <w:pPr>
              <w:pStyle w:val="NoSpacing"/>
              <w:numPr>
                <w:ilvl w:val="0"/>
                <w:numId w:val="32"/>
              </w:numPr>
              <w:rPr>
                <w:sz w:val="18"/>
                <w:szCs w:val="18"/>
              </w:rPr>
            </w:pPr>
            <w:r>
              <w:rPr>
                <w:sz w:val="18"/>
                <w:szCs w:val="18"/>
              </w:rPr>
              <w:t>T</w:t>
            </w:r>
            <w:r w:rsidR="00595D36">
              <w:rPr>
                <w:sz w:val="18"/>
                <w:szCs w:val="18"/>
              </w:rPr>
              <w:t>he time interval in between two health check attempts</w:t>
            </w:r>
          </w:p>
          <w:p w:rsidR="00CA0F50" w:rsidRDefault="00CA0F50" w:rsidP="00F12766">
            <w:pPr>
              <w:pStyle w:val="NoSpacing"/>
              <w:numPr>
                <w:ilvl w:val="0"/>
                <w:numId w:val="32"/>
              </w:numPr>
              <w:rPr>
                <w:sz w:val="18"/>
                <w:szCs w:val="18"/>
              </w:rPr>
            </w:pPr>
            <w:r w:rsidRPr="00CA0F50">
              <w:rPr>
                <w:sz w:val="18"/>
                <w:szCs w:val="18"/>
              </w:rPr>
              <w:t xml:space="preserve">The number of </w:t>
            </w:r>
            <w:r w:rsidR="00E51605" w:rsidRPr="00CA0F50">
              <w:rPr>
                <w:sz w:val="18"/>
                <w:szCs w:val="18"/>
              </w:rPr>
              <w:t>tolerable</w:t>
            </w:r>
            <w:r w:rsidRPr="00CA0F50">
              <w:rPr>
                <w:sz w:val="18"/>
                <w:szCs w:val="18"/>
              </w:rPr>
              <w:t xml:space="preserve"> health check failures </w:t>
            </w:r>
            <w:r w:rsidR="00E51605">
              <w:rPr>
                <w:sz w:val="18"/>
                <w:szCs w:val="18"/>
              </w:rPr>
              <w:t xml:space="preserve">before </w:t>
            </w:r>
            <w:r w:rsidRPr="00CA0F50">
              <w:rPr>
                <w:sz w:val="18"/>
                <w:szCs w:val="18"/>
              </w:rPr>
              <w:t>a failover is triggered</w:t>
            </w:r>
          </w:p>
          <w:p w:rsidR="00F12766" w:rsidRDefault="00F12766" w:rsidP="000651F9">
            <w:pPr>
              <w:pStyle w:val="NoSpacing"/>
              <w:rPr>
                <w:rFonts w:asciiTheme="minorHAnsi" w:hAnsiTheme="minorHAnsi" w:cs="Courier New"/>
                <w:sz w:val="18"/>
                <w:szCs w:val="18"/>
              </w:rPr>
            </w:pPr>
          </w:p>
          <w:p w:rsidR="000651F9" w:rsidRDefault="000651F9" w:rsidP="000651F9">
            <w:pPr>
              <w:pStyle w:val="NoSpacing"/>
              <w:rPr>
                <w:rFonts w:asciiTheme="minorHAnsi" w:hAnsiTheme="minorHAnsi" w:cs="Courier New"/>
                <w:sz w:val="18"/>
                <w:szCs w:val="18"/>
              </w:rPr>
            </w:pPr>
          </w:p>
          <w:p w:rsidR="006619E6" w:rsidRPr="000651F9" w:rsidRDefault="002F3154" w:rsidP="000651F9">
            <w:pPr>
              <w:pStyle w:val="NoSpacing"/>
              <w:rPr>
                <w:rFonts w:asciiTheme="minorHAnsi" w:hAnsiTheme="minorHAnsi" w:cs="Courier New"/>
                <w:sz w:val="18"/>
                <w:szCs w:val="18"/>
              </w:rPr>
            </w:pPr>
            <w:r w:rsidRPr="000651F9">
              <w:rPr>
                <w:rFonts w:asciiTheme="minorHAnsi" w:hAnsiTheme="minorHAnsi" w:cs="Courier New"/>
                <w:sz w:val="18"/>
                <w:szCs w:val="18"/>
              </w:rPr>
              <w:t xml:space="preserve">Example of a Remote Link Monitoring configuration as defined above: </w:t>
            </w:r>
          </w:p>
          <w:p w:rsidR="00D7341A" w:rsidRDefault="00D7341A" w:rsidP="000D760D">
            <w:pPr>
              <w:pStyle w:val="NoSpacing"/>
              <w:rPr>
                <w:rFonts w:ascii="Courier New" w:hAnsi="Courier New" w:cs="Courier New"/>
                <w:sz w:val="16"/>
                <w:szCs w:val="16"/>
              </w:rPr>
            </w:pPr>
            <w:r>
              <w:rPr>
                <w:rFonts w:ascii="Courier New" w:hAnsi="Courier New" w:cs="Courier New"/>
                <w:sz w:val="16"/>
                <w:szCs w:val="16"/>
              </w:rPr>
              <w:t xml:space="preserve"># show system link-monitor </w:t>
            </w:r>
          </w:p>
          <w:p w:rsidR="000D760D" w:rsidRPr="000D760D" w:rsidRDefault="000D760D" w:rsidP="000D760D">
            <w:pPr>
              <w:pStyle w:val="NoSpacing"/>
              <w:rPr>
                <w:rFonts w:ascii="Courier New" w:hAnsi="Courier New" w:cs="Courier New"/>
                <w:sz w:val="16"/>
                <w:szCs w:val="16"/>
              </w:rPr>
            </w:pPr>
            <w:proofErr w:type="spellStart"/>
            <w:r w:rsidRPr="000D760D">
              <w:rPr>
                <w:rFonts w:ascii="Courier New" w:hAnsi="Courier New" w:cs="Courier New"/>
                <w:sz w:val="16"/>
                <w:szCs w:val="16"/>
              </w:rPr>
              <w:t>config</w:t>
            </w:r>
            <w:proofErr w:type="spellEnd"/>
            <w:r w:rsidRPr="000D760D">
              <w:rPr>
                <w:rFonts w:ascii="Courier New" w:hAnsi="Courier New" w:cs="Courier New"/>
                <w:sz w:val="16"/>
                <w:szCs w:val="16"/>
              </w:rPr>
              <w:t xml:space="preserve"> system link-monitor</w:t>
            </w:r>
          </w:p>
          <w:p w:rsidR="000D760D" w:rsidRPr="000D760D" w:rsidRDefault="00D7341A" w:rsidP="000D760D">
            <w:pPr>
              <w:pStyle w:val="NoSpacing"/>
              <w:rPr>
                <w:rFonts w:ascii="Courier New" w:hAnsi="Courier New" w:cs="Courier New"/>
                <w:sz w:val="16"/>
                <w:szCs w:val="16"/>
              </w:rPr>
            </w:pPr>
            <w:r>
              <w:rPr>
                <w:rFonts w:ascii="Courier New" w:hAnsi="Courier New" w:cs="Courier New"/>
                <w:sz w:val="16"/>
                <w:szCs w:val="16"/>
              </w:rPr>
              <w:t xml:space="preserve">   </w:t>
            </w:r>
            <w:r w:rsidR="000D760D" w:rsidRPr="000D760D">
              <w:rPr>
                <w:rFonts w:ascii="Courier New" w:hAnsi="Courier New" w:cs="Courier New"/>
                <w:sz w:val="16"/>
                <w:szCs w:val="16"/>
              </w:rPr>
              <w:t>edit ha-link-monitor</w:t>
            </w:r>
          </w:p>
          <w:p w:rsidR="000D760D" w:rsidRPr="000D760D" w:rsidRDefault="000D760D" w:rsidP="000D760D">
            <w:pPr>
              <w:pStyle w:val="NoSpacing"/>
              <w:rPr>
                <w:rFonts w:ascii="Courier New" w:hAnsi="Courier New" w:cs="Courier New"/>
                <w:sz w:val="16"/>
                <w:szCs w:val="16"/>
              </w:rPr>
            </w:pPr>
            <w:r>
              <w:rPr>
                <w:rFonts w:ascii="Courier New" w:hAnsi="Courier New" w:cs="Courier New"/>
                <w:sz w:val="16"/>
                <w:szCs w:val="16"/>
              </w:rPr>
              <w:t xml:space="preserve">   </w:t>
            </w:r>
            <w:r w:rsidR="00D7341A">
              <w:rPr>
                <w:rFonts w:ascii="Courier New" w:hAnsi="Courier New" w:cs="Courier New"/>
                <w:sz w:val="16"/>
                <w:szCs w:val="16"/>
              </w:rPr>
              <w:t xml:space="preserve">  </w:t>
            </w:r>
            <w:r>
              <w:rPr>
                <w:rFonts w:ascii="Courier New" w:hAnsi="Courier New" w:cs="Courier New"/>
                <w:sz w:val="16"/>
                <w:szCs w:val="16"/>
              </w:rPr>
              <w:t xml:space="preserve"> </w:t>
            </w:r>
            <w:r w:rsidRPr="000D760D">
              <w:rPr>
                <w:rFonts w:ascii="Courier New" w:hAnsi="Courier New" w:cs="Courier New"/>
                <w:sz w:val="16"/>
                <w:szCs w:val="16"/>
              </w:rPr>
              <w:t>set server 1</w:t>
            </w:r>
            <w:r>
              <w:rPr>
                <w:rFonts w:ascii="Courier New" w:hAnsi="Courier New" w:cs="Courier New"/>
                <w:sz w:val="16"/>
                <w:szCs w:val="16"/>
              </w:rPr>
              <w:t>0.10.10.10</w:t>
            </w:r>
            <w:r w:rsidR="006619E6">
              <w:rPr>
                <w:rFonts w:ascii="Courier New" w:hAnsi="Courier New" w:cs="Courier New"/>
                <w:sz w:val="16"/>
                <w:szCs w:val="16"/>
              </w:rPr>
              <w:t xml:space="preserve">          </w:t>
            </w:r>
            <w:r w:rsidR="00463337">
              <w:rPr>
                <w:rFonts w:ascii="Courier New" w:hAnsi="Courier New" w:cs="Courier New"/>
                <w:sz w:val="16"/>
                <w:szCs w:val="16"/>
              </w:rPr>
              <w:t xml:space="preserve">       </w:t>
            </w:r>
            <w:r w:rsidR="006619E6">
              <w:rPr>
                <w:rFonts w:ascii="Courier New" w:hAnsi="Courier New" w:cs="Courier New"/>
                <w:sz w:val="16"/>
                <w:szCs w:val="16"/>
              </w:rPr>
              <w:t>&lt;&lt;&lt; 1</w:t>
            </w:r>
          </w:p>
          <w:p w:rsidR="000D760D" w:rsidRDefault="000D760D" w:rsidP="000D760D">
            <w:pPr>
              <w:pStyle w:val="NoSpacing"/>
              <w:rPr>
                <w:rFonts w:ascii="Courier New" w:hAnsi="Courier New" w:cs="Courier New"/>
                <w:sz w:val="16"/>
                <w:szCs w:val="16"/>
              </w:rPr>
            </w:pPr>
            <w:r>
              <w:rPr>
                <w:rFonts w:ascii="Courier New" w:hAnsi="Courier New" w:cs="Courier New"/>
                <w:sz w:val="16"/>
                <w:szCs w:val="16"/>
              </w:rPr>
              <w:t xml:space="preserve">    </w:t>
            </w:r>
            <w:r w:rsidR="00D7341A">
              <w:rPr>
                <w:rFonts w:ascii="Courier New" w:hAnsi="Courier New" w:cs="Courier New"/>
                <w:sz w:val="16"/>
                <w:szCs w:val="16"/>
              </w:rPr>
              <w:t xml:space="preserve">  </w:t>
            </w:r>
            <w:r w:rsidRPr="000D760D">
              <w:rPr>
                <w:rFonts w:ascii="Courier New" w:hAnsi="Courier New" w:cs="Courier New"/>
                <w:sz w:val="16"/>
                <w:szCs w:val="16"/>
              </w:rPr>
              <w:t xml:space="preserve">set </w:t>
            </w:r>
            <w:proofErr w:type="spellStart"/>
            <w:r w:rsidRPr="000D760D">
              <w:rPr>
                <w:rFonts w:ascii="Courier New" w:hAnsi="Courier New" w:cs="Courier New"/>
                <w:sz w:val="16"/>
                <w:szCs w:val="16"/>
              </w:rPr>
              <w:t>srcintf</w:t>
            </w:r>
            <w:proofErr w:type="spellEnd"/>
            <w:r w:rsidRPr="000D760D">
              <w:rPr>
                <w:rFonts w:ascii="Courier New" w:hAnsi="Courier New" w:cs="Courier New"/>
                <w:sz w:val="16"/>
                <w:szCs w:val="16"/>
              </w:rPr>
              <w:t xml:space="preserve"> port</w:t>
            </w:r>
            <w:r>
              <w:rPr>
                <w:rFonts w:ascii="Courier New" w:hAnsi="Courier New" w:cs="Courier New"/>
                <w:sz w:val="16"/>
                <w:szCs w:val="16"/>
              </w:rPr>
              <w:t>1</w:t>
            </w:r>
            <w:r w:rsidR="006619E6">
              <w:rPr>
                <w:rFonts w:ascii="Courier New" w:hAnsi="Courier New" w:cs="Courier New"/>
                <w:sz w:val="16"/>
                <w:szCs w:val="16"/>
              </w:rPr>
              <w:t xml:space="preserve">               </w:t>
            </w:r>
            <w:r w:rsidR="00463337">
              <w:rPr>
                <w:rFonts w:ascii="Courier New" w:hAnsi="Courier New" w:cs="Courier New"/>
                <w:sz w:val="16"/>
                <w:szCs w:val="16"/>
              </w:rPr>
              <w:t xml:space="preserve">       </w:t>
            </w:r>
            <w:r w:rsidR="006619E6">
              <w:rPr>
                <w:rFonts w:ascii="Courier New" w:hAnsi="Courier New" w:cs="Courier New"/>
                <w:sz w:val="16"/>
                <w:szCs w:val="16"/>
              </w:rPr>
              <w:t>&lt;&lt;&lt; 2</w:t>
            </w:r>
          </w:p>
          <w:p w:rsidR="00420C75" w:rsidRPr="000D760D" w:rsidRDefault="00420C75" w:rsidP="000D760D">
            <w:pPr>
              <w:pStyle w:val="NoSpacing"/>
              <w:rPr>
                <w:rFonts w:ascii="Courier New" w:hAnsi="Courier New" w:cs="Courier New"/>
                <w:sz w:val="16"/>
                <w:szCs w:val="16"/>
              </w:rPr>
            </w:pPr>
            <w:r>
              <w:rPr>
                <w:rFonts w:ascii="Courier New" w:hAnsi="Courier New" w:cs="Courier New"/>
                <w:sz w:val="16"/>
                <w:szCs w:val="16"/>
              </w:rPr>
              <w:t xml:space="preserve">    </w:t>
            </w:r>
            <w:r w:rsidR="00D7341A">
              <w:rPr>
                <w:rFonts w:ascii="Courier New" w:hAnsi="Courier New" w:cs="Courier New"/>
                <w:sz w:val="16"/>
                <w:szCs w:val="16"/>
              </w:rPr>
              <w:t xml:space="preserve">  </w:t>
            </w:r>
            <w:r>
              <w:rPr>
                <w:rFonts w:ascii="Courier New" w:hAnsi="Courier New" w:cs="Courier New"/>
                <w:sz w:val="16"/>
                <w:szCs w:val="16"/>
              </w:rPr>
              <w:t>set protocol ping</w:t>
            </w:r>
            <w:r w:rsidR="006619E6">
              <w:rPr>
                <w:rFonts w:ascii="Courier New" w:hAnsi="Courier New" w:cs="Courier New"/>
                <w:sz w:val="16"/>
                <w:szCs w:val="16"/>
              </w:rPr>
              <w:t xml:space="preserve">               </w:t>
            </w:r>
            <w:r w:rsidR="00463337">
              <w:rPr>
                <w:rFonts w:ascii="Courier New" w:hAnsi="Courier New" w:cs="Courier New"/>
                <w:sz w:val="16"/>
                <w:szCs w:val="16"/>
              </w:rPr>
              <w:t xml:space="preserve">       </w:t>
            </w:r>
            <w:r w:rsidR="006619E6">
              <w:rPr>
                <w:rFonts w:ascii="Courier New" w:hAnsi="Courier New" w:cs="Courier New"/>
                <w:sz w:val="16"/>
                <w:szCs w:val="16"/>
              </w:rPr>
              <w:t>&lt;&lt;&lt; 3</w:t>
            </w:r>
            <w:r>
              <w:rPr>
                <w:rFonts w:ascii="Courier New" w:hAnsi="Courier New" w:cs="Courier New"/>
                <w:sz w:val="16"/>
                <w:szCs w:val="16"/>
              </w:rPr>
              <w:t xml:space="preserve">   (</w:t>
            </w:r>
            <w:r w:rsidR="006619E6">
              <w:rPr>
                <w:rFonts w:ascii="Courier New" w:hAnsi="Courier New" w:cs="Courier New"/>
                <w:sz w:val="16"/>
                <w:szCs w:val="16"/>
              </w:rPr>
              <w:t xml:space="preserve">ping is the </w:t>
            </w:r>
            <w:r>
              <w:rPr>
                <w:rFonts w:ascii="Courier New" w:hAnsi="Courier New" w:cs="Courier New"/>
                <w:sz w:val="16"/>
                <w:szCs w:val="16"/>
              </w:rPr>
              <w:t xml:space="preserve">default </w:t>
            </w:r>
            <w:r w:rsidR="006619E6">
              <w:rPr>
                <w:rFonts w:ascii="Courier New" w:hAnsi="Courier New" w:cs="Courier New"/>
                <w:sz w:val="16"/>
                <w:szCs w:val="16"/>
              </w:rPr>
              <w:t>option setting</w:t>
            </w:r>
            <w:r>
              <w:rPr>
                <w:rFonts w:ascii="Courier New" w:hAnsi="Courier New" w:cs="Courier New"/>
                <w:sz w:val="16"/>
                <w:szCs w:val="16"/>
              </w:rPr>
              <w:t>)</w:t>
            </w:r>
          </w:p>
          <w:p w:rsidR="000D760D" w:rsidRPr="000D760D" w:rsidRDefault="000D760D" w:rsidP="000D760D">
            <w:pPr>
              <w:pStyle w:val="NoSpacing"/>
              <w:rPr>
                <w:rFonts w:ascii="Courier New" w:hAnsi="Courier New" w:cs="Courier New"/>
                <w:sz w:val="16"/>
                <w:szCs w:val="16"/>
              </w:rPr>
            </w:pPr>
            <w:r>
              <w:rPr>
                <w:rFonts w:ascii="Courier New" w:hAnsi="Courier New" w:cs="Courier New"/>
                <w:sz w:val="16"/>
                <w:szCs w:val="16"/>
              </w:rPr>
              <w:t xml:space="preserve">    </w:t>
            </w:r>
            <w:r w:rsidR="00D7341A">
              <w:rPr>
                <w:rFonts w:ascii="Courier New" w:hAnsi="Courier New" w:cs="Courier New"/>
                <w:sz w:val="16"/>
                <w:szCs w:val="16"/>
              </w:rPr>
              <w:t xml:space="preserve">  </w:t>
            </w:r>
            <w:r w:rsidRPr="000D760D">
              <w:rPr>
                <w:rFonts w:ascii="Courier New" w:hAnsi="Courier New" w:cs="Courier New"/>
                <w:sz w:val="16"/>
                <w:szCs w:val="16"/>
              </w:rPr>
              <w:t>set ha-priority 1</w:t>
            </w:r>
            <w:r w:rsidR="006619E6">
              <w:rPr>
                <w:rFonts w:ascii="Courier New" w:hAnsi="Courier New" w:cs="Courier New"/>
                <w:sz w:val="16"/>
                <w:szCs w:val="16"/>
              </w:rPr>
              <w:t xml:space="preserve">               </w:t>
            </w:r>
            <w:r w:rsidR="00463337">
              <w:rPr>
                <w:rFonts w:ascii="Courier New" w:hAnsi="Courier New" w:cs="Courier New"/>
                <w:sz w:val="16"/>
                <w:szCs w:val="16"/>
              </w:rPr>
              <w:t xml:space="preserve">       </w:t>
            </w:r>
            <w:r w:rsidR="006619E6">
              <w:rPr>
                <w:rFonts w:ascii="Courier New" w:hAnsi="Courier New" w:cs="Courier New"/>
                <w:sz w:val="16"/>
                <w:szCs w:val="16"/>
              </w:rPr>
              <w:t>&lt;&lt;&lt; 4</w:t>
            </w:r>
            <w:r>
              <w:rPr>
                <w:rFonts w:ascii="Courier New" w:hAnsi="Courier New" w:cs="Courier New"/>
                <w:sz w:val="16"/>
                <w:szCs w:val="16"/>
              </w:rPr>
              <w:t xml:space="preserve">   (</w:t>
            </w:r>
            <w:r w:rsidR="006619E6">
              <w:rPr>
                <w:rFonts w:ascii="Courier New" w:hAnsi="Courier New" w:cs="Courier New"/>
                <w:sz w:val="16"/>
                <w:szCs w:val="16"/>
              </w:rPr>
              <w:t xml:space="preserve">1 is the </w:t>
            </w:r>
            <w:r w:rsidRPr="000D760D">
              <w:rPr>
                <w:rFonts w:ascii="Courier New" w:hAnsi="Courier New" w:cs="Courier New"/>
                <w:sz w:val="16"/>
                <w:szCs w:val="16"/>
              </w:rPr>
              <w:t xml:space="preserve">default </w:t>
            </w:r>
            <w:r w:rsidR="00420C75">
              <w:rPr>
                <w:rFonts w:ascii="Courier New" w:hAnsi="Courier New" w:cs="Courier New"/>
                <w:sz w:val="16"/>
                <w:szCs w:val="16"/>
              </w:rPr>
              <w:t>value</w:t>
            </w:r>
            <w:r w:rsidRPr="000D760D">
              <w:rPr>
                <w:rFonts w:ascii="Courier New" w:hAnsi="Courier New" w:cs="Courier New"/>
                <w:sz w:val="16"/>
                <w:szCs w:val="16"/>
              </w:rPr>
              <w:t>)</w:t>
            </w:r>
          </w:p>
          <w:p w:rsidR="000D760D" w:rsidRPr="000D760D" w:rsidRDefault="000D760D" w:rsidP="000D760D">
            <w:pPr>
              <w:pStyle w:val="NoSpacing"/>
              <w:rPr>
                <w:rFonts w:ascii="Courier New" w:hAnsi="Courier New" w:cs="Courier New"/>
                <w:sz w:val="16"/>
                <w:szCs w:val="16"/>
              </w:rPr>
            </w:pPr>
            <w:r>
              <w:rPr>
                <w:rFonts w:ascii="Courier New" w:hAnsi="Courier New" w:cs="Courier New"/>
                <w:sz w:val="16"/>
                <w:szCs w:val="16"/>
              </w:rPr>
              <w:t xml:space="preserve">    </w:t>
            </w:r>
            <w:r w:rsidR="00D7341A">
              <w:rPr>
                <w:rFonts w:ascii="Courier New" w:hAnsi="Courier New" w:cs="Courier New"/>
                <w:sz w:val="16"/>
                <w:szCs w:val="16"/>
              </w:rPr>
              <w:t xml:space="preserve">  </w:t>
            </w:r>
            <w:r w:rsidRPr="000D760D">
              <w:rPr>
                <w:rFonts w:ascii="Courier New" w:hAnsi="Courier New" w:cs="Courier New"/>
                <w:sz w:val="16"/>
                <w:szCs w:val="16"/>
              </w:rPr>
              <w:t xml:space="preserve">set interval </w:t>
            </w:r>
            <w:r w:rsidR="00420C75">
              <w:rPr>
                <w:rFonts w:ascii="Courier New" w:hAnsi="Courier New" w:cs="Courier New"/>
                <w:sz w:val="16"/>
                <w:szCs w:val="16"/>
              </w:rPr>
              <w:t>5</w:t>
            </w:r>
            <w:r w:rsidR="006619E6">
              <w:rPr>
                <w:rFonts w:ascii="Courier New" w:hAnsi="Courier New" w:cs="Courier New"/>
                <w:sz w:val="16"/>
                <w:szCs w:val="16"/>
              </w:rPr>
              <w:t xml:space="preserve">                  </w:t>
            </w:r>
            <w:r w:rsidR="00463337">
              <w:rPr>
                <w:rFonts w:ascii="Courier New" w:hAnsi="Courier New" w:cs="Courier New"/>
                <w:sz w:val="16"/>
                <w:szCs w:val="16"/>
              </w:rPr>
              <w:t xml:space="preserve">       </w:t>
            </w:r>
            <w:r w:rsidR="006619E6">
              <w:rPr>
                <w:rFonts w:ascii="Courier New" w:hAnsi="Courier New" w:cs="Courier New"/>
                <w:sz w:val="16"/>
                <w:szCs w:val="16"/>
              </w:rPr>
              <w:t xml:space="preserve">&lt;&lt;&lt; 5   (5 is the </w:t>
            </w:r>
            <w:r w:rsidRPr="000D760D">
              <w:rPr>
                <w:rFonts w:ascii="Courier New" w:hAnsi="Courier New" w:cs="Courier New"/>
                <w:sz w:val="16"/>
                <w:szCs w:val="16"/>
              </w:rPr>
              <w:t xml:space="preserve">default </w:t>
            </w:r>
            <w:r w:rsidR="00420C75">
              <w:rPr>
                <w:rFonts w:ascii="Courier New" w:hAnsi="Courier New" w:cs="Courier New"/>
                <w:sz w:val="16"/>
                <w:szCs w:val="16"/>
              </w:rPr>
              <w:t>value</w:t>
            </w:r>
            <w:r w:rsidRPr="000D760D">
              <w:rPr>
                <w:rFonts w:ascii="Courier New" w:hAnsi="Courier New" w:cs="Courier New"/>
                <w:sz w:val="16"/>
                <w:szCs w:val="16"/>
              </w:rPr>
              <w:t>)</w:t>
            </w:r>
          </w:p>
          <w:p w:rsidR="000D760D" w:rsidRPr="000D760D" w:rsidRDefault="000D760D" w:rsidP="000D760D">
            <w:pPr>
              <w:pStyle w:val="NoSpacing"/>
              <w:rPr>
                <w:rFonts w:ascii="Courier New" w:hAnsi="Courier New" w:cs="Courier New"/>
                <w:sz w:val="16"/>
                <w:szCs w:val="16"/>
              </w:rPr>
            </w:pPr>
            <w:r>
              <w:rPr>
                <w:rFonts w:ascii="Courier New" w:hAnsi="Courier New" w:cs="Courier New"/>
                <w:sz w:val="16"/>
                <w:szCs w:val="16"/>
              </w:rPr>
              <w:t xml:space="preserve">    </w:t>
            </w:r>
            <w:r w:rsidR="00D7341A">
              <w:rPr>
                <w:rFonts w:ascii="Courier New" w:hAnsi="Courier New" w:cs="Courier New"/>
                <w:sz w:val="16"/>
                <w:szCs w:val="16"/>
              </w:rPr>
              <w:t xml:space="preserve">  </w:t>
            </w:r>
            <w:r w:rsidRPr="000D760D">
              <w:rPr>
                <w:rFonts w:ascii="Courier New" w:hAnsi="Courier New" w:cs="Courier New"/>
                <w:sz w:val="16"/>
                <w:szCs w:val="16"/>
              </w:rPr>
              <w:t xml:space="preserve">set </w:t>
            </w:r>
            <w:proofErr w:type="spellStart"/>
            <w:r w:rsidRPr="000D760D">
              <w:rPr>
                <w:rFonts w:ascii="Courier New" w:hAnsi="Courier New" w:cs="Courier New"/>
                <w:sz w:val="16"/>
                <w:szCs w:val="16"/>
              </w:rPr>
              <w:t>failtime</w:t>
            </w:r>
            <w:proofErr w:type="spellEnd"/>
            <w:r w:rsidRPr="000D760D">
              <w:rPr>
                <w:rFonts w:ascii="Courier New" w:hAnsi="Courier New" w:cs="Courier New"/>
                <w:sz w:val="16"/>
                <w:szCs w:val="16"/>
              </w:rPr>
              <w:t xml:space="preserve"> </w:t>
            </w:r>
            <w:r w:rsidR="001F60EE">
              <w:rPr>
                <w:rFonts w:ascii="Courier New" w:hAnsi="Courier New" w:cs="Courier New"/>
                <w:sz w:val="16"/>
                <w:szCs w:val="16"/>
              </w:rPr>
              <w:t>2</w:t>
            </w:r>
            <w:r w:rsidR="006619E6">
              <w:rPr>
                <w:rFonts w:ascii="Courier New" w:hAnsi="Courier New" w:cs="Courier New"/>
                <w:sz w:val="16"/>
                <w:szCs w:val="16"/>
              </w:rPr>
              <w:t xml:space="preserve">                  </w:t>
            </w:r>
            <w:r w:rsidR="00463337">
              <w:rPr>
                <w:rFonts w:ascii="Courier New" w:hAnsi="Courier New" w:cs="Courier New"/>
                <w:sz w:val="16"/>
                <w:szCs w:val="16"/>
              </w:rPr>
              <w:t xml:space="preserve">       </w:t>
            </w:r>
            <w:r w:rsidR="006619E6">
              <w:rPr>
                <w:rFonts w:ascii="Courier New" w:hAnsi="Courier New" w:cs="Courier New"/>
                <w:sz w:val="16"/>
                <w:szCs w:val="16"/>
              </w:rPr>
              <w:t>&lt;&lt;&lt; 6   (</w:t>
            </w:r>
            <w:r w:rsidR="00545F79">
              <w:rPr>
                <w:rFonts w:ascii="Courier New" w:hAnsi="Courier New" w:cs="Courier New"/>
                <w:sz w:val="16"/>
                <w:szCs w:val="16"/>
              </w:rPr>
              <w:t>5</w:t>
            </w:r>
            <w:r w:rsidR="006619E6">
              <w:rPr>
                <w:rFonts w:ascii="Courier New" w:hAnsi="Courier New" w:cs="Courier New"/>
                <w:sz w:val="16"/>
                <w:szCs w:val="16"/>
              </w:rPr>
              <w:t xml:space="preserve"> is the </w:t>
            </w:r>
            <w:r w:rsidRPr="000D760D">
              <w:rPr>
                <w:rFonts w:ascii="Courier New" w:hAnsi="Courier New" w:cs="Courier New"/>
                <w:sz w:val="16"/>
                <w:szCs w:val="16"/>
              </w:rPr>
              <w:t xml:space="preserve">default </w:t>
            </w:r>
            <w:r w:rsidR="00420C75">
              <w:rPr>
                <w:rFonts w:ascii="Courier New" w:hAnsi="Courier New" w:cs="Courier New"/>
                <w:sz w:val="16"/>
                <w:szCs w:val="16"/>
              </w:rPr>
              <w:t>value</w:t>
            </w:r>
            <w:r w:rsidRPr="000D760D">
              <w:rPr>
                <w:rFonts w:ascii="Courier New" w:hAnsi="Courier New" w:cs="Courier New"/>
                <w:sz w:val="16"/>
                <w:szCs w:val="16"/>
              </w:rPr>
              <w:t>)</w:t>
            </w:r>
          </w:p>
          <w:p w:rsidR="000D760D" w:rsidRDefault="000D760D" w:rsidP="000D760D">
            <w:pPr>
              <w:pStyle w:val="NoSpacing"/>
              <w:rPr>
                <w:rFonts w:ascii="Courier New" w:hAnsi="Courier New" w:cs="Courier New"/>
                <w:sz w:val="16"/>
                <w:szCs w:val="16"/>
              </w:rPr>
            </w:pPr>
            <w:r w:rsidRPr="000D760D">
              <w:rPr>
                <w:rFonts w:ascii="Courier New" w:hAnsi="Courier New" w:cs="Courier New"/>
                <w:sz w:val="16"/>
                <w:szCs w:val="16"/>
              </w:rPr>
              <w:t>end</w:t>
            </w:r>
          </w:p>
          <w:p w:rsidR="006619E6" w:rsidRDefault="006619E6" w:rsidP="000D760D">
            <w:pPr>
              <w:pStyle w:val="NoSpacing"/>
              <w:rPr>
                <w:rFonts w:asciiTheme="minorHAnsi" w:hAnsiTheme="minorHAnsi" w:cs="Courier New"/>
                <w:sz w:val="18"/>
                <w:szCs w:val="18"/>
              </w:rPr>
            </w:pPr>
          </w:p>
          <w:p w:rsidR="00F12766" w:rsidRDefault="00F12766" w:rsidP="000D760D">
            <w:pPr>
              <w:pStyle w:val="NoSpacing"/>
              <w:rPr>
                <w:rFonts w:asciiTheme="minorHAnsi" w:hAnsiTheme="minorHAnsi" w:cs="Courier New"/>
                <w:sz w:val="18"/>
                <w:szCs w:val="18"/>
              </w:rPr>
            </w:pPr>
          </w:p>
          <w:p w:rsidR="005366B8" w:rsidRDefault="00B334C6" w:rsidP="000D760D">
            <w:pPr>
              <w:pStyle w:val="NoSpacing"/>
              <w:rPr>
                <w:rFonts w:asciiTheme="minorHAnsi" w:hAnsiTheme="minorHAnsi" w:cs="Courier New"/>
                <w:sz w:val="18"/>
                <w:szCs w:val="18"/>
              </w:rPr>
            </w:pPr>
            <w:r w:rsidRPr="00B334C6">
              <w:rPr>
                <w:rFonts w:asciiTheme="minorHAnsi" w:hAnsiTheme="minorHAnsi" w:cs="Courier New"/>
                <w:sz w:val="18"/>
                <w:szCs w:val="18"/>
              </w:rPr>
              <w:t xml:space="preserve">Once a Remote Link Monitor (also referred as </w:t>
            </w:r>
            <w:r w:rsidR="00F12766">
              <w:rPr>
                <w:sz w:val="18"/>
                <w:szCs w:val="18"/>
              </w:rPr>
              <w:t xml:space="preserve">Remote IP </w:t>
            </w:r>
            <w:r w:rsidR="00B772CC">
              <w:rPr>
                <w:sz w:val="18"/>
                <w:szCs w:val="18"/>
              </w:rPr>
              <w:t xml:space="preserve">Monitoring </w:t>
            </w:r>
            <w:r w:rsidR="00F12766">
              <w:rPr>
                <w:sz w:val="18"/>
                <w:szCs w:val="18"/>
              </w:rPr>
              <w:t xml:space="preserve">or </w:t>
            </w:r>
            <w:r w:rsidRPr="00B334C6">
              <w:rPr>
                <w:rFonts w:asciiTheme="minorHAnsi" w:hAnsiTheme="minorHAnsi" w:cs="Courier New"/>
                <w:sz w:val="18"/>
                <w:szCs w:val="18"/>
              </w:rPr>
              <w:t xml:space="preserve">PING server </w:t>
            </w:r>
            <w:r w:rsidR="00B772CC">
              <w:rPr>
                <w:rFonts w:asciiTheme="minorHAnsi" w:hAnsiTheme="minorHAnsi" w:cs="Courier New"/>
                <w:sz w:val="18"/>
                <w:szCs w:val="18"/>
              </w:rPr>
              <w:t>M</w:t>
            </w:r>
            <w:r w:rsidRPr="00B334C6">
              <w:rPr>
                <w:rFonts w:asciiTheme="minorHAnsi" w:hAnsiTheme="minorHAnsi" w:cs="Courier New"/>
                <w:sz w:val="18"/>
                <w:szCs w:val="18"/>
              </w:rPr>
              <w:t xml:space="preserve">onitoring in the documentation) has been defined, it can then be integrated in the cluster HA configuration and the </w:t>
            </w:r>
            <w:r>
              <w:rPr>
                <w:rFonts w:asciiTheme="minorHAnsi" w:hAnsiTheme="minorHAnsi" w:cs="Courier New"/>
                <w:sz w:val="18"/>
                <w:szCs w:val="18"/>
              </w:rPr>
              <w:t>following information specified:</w:t>
            </w:r>
          </w:p>
          <w:p w:rsidR="006619E6" w:rsidRDefault="006619E6" w:rsidP="000D760D">
            <w:pPr>
              <w:pStyle w:val="NoSpacing"/>
              <w:rPr>
                <w:rFonts w:asciiTheme="minorHAnsi" w:hAnsiTheme="minorHAnsi" w:cs="Courier New"/>
                <w:sz w:val="18"/>
                <w:szCs w:val="18"/>
              </w:rPr>
            </w:pPr>
          </w:p>
          <w:p w:rsidR="00D8376B" w:rsidRPr="00D8376B" w:rsidRDefault="00E90E80" w:rsidP="008B6098">
            <w:pPr>
              <w:pStyle w:val="NoSpacing"/>
              <w:numPr>
                <w:ilvl w:val="0"/>
                <w:numId w:val="33"/>
              </w:numPr>
              <w:rPr>
                <w:rFonts w:asciiTheme="minorHAnsi" w:hAnsiTheme="minorHAnsi" w:cs="Courier New"/>
                <w:sz w:val="18"/>
                <w:szCs w:val="18"/>
              </w:rPr>
            </w:pPr>
            <w:r>
              <w:rPr>
                <w:sz w:val="18"/>
                <w:szCs w:val="18"/>
              </w:rPr>
              <w:t>The</w:t>
            </w:r>
            <w:r w:rsidR="00D8376B">
              <w:rPr>
                <w:sz w:val="18"/>
                <w:szCs w:val="18"/>
              </w:rPr>
              <w:t xml:space="preserve"> </w:t>
            </w:r>
            <w:proofErr w:type="spellStart"/>
            <w:r w:rsidR="00D8376B">
              <w:rPr>
                <w:sz w:val="18"/>
                <w:szCs w:val="18"/>
              </w:rPr>
              <w:t>FortiGate</w:t>
            </w:r>
            <w:proofErr w:type="spellEnd"/>
            <w:r w:rsidR="00D8376B">
              <w:rPr>
                <w:sz w:val="18"/>
                <w:szCs w:val="18"/>
              </w:rPr>
              <w:t xml:space="preserve"> unit interface(s) that are being used for the remote link monitoring</w:t>
            </w:r>
          </w:p>
          <w:p w:rsidR="00D8376B" w:rsidRPr="00D8376B" w:rsidRDefault="00E90E80" w:rsidP="008B6098">
            <w:pPr>
              <w:pStyle w:val="NoSpacing"/>
              <w:numPr>
                <w:ilvl w:val="0"/>
                <w:numId w:val="33"/>
              </w:numPr>
              <w:rPr>
                <w:rFonts w:asciiTheme="minorHAnsi" w:hAnsiTheme="minorHAnsi" w:cs="Courier New"/>
                <w:sz w:val="18"/>
                <w:szCs w:val="18"/>
              </w:rPr>
            </w:pPr>
            <w:r>
              <w:rPr>
                <w:sz w:val="18"/>
                <w:szCs w:val="18"/>
              </w:rPr>
              <w:t>The</w:t>
            </w:r>
            <w:r w:rsidR="00D8376B">
              <w:rPr>
                <w:sz w:val="18"/>
                <w:szCs w:val="18"/>
              </w:rPr>
              <w:t xml:space="preserve"> failover threshold value</w:t>
            </w:r>
            <w:r w:rsidR="008E0854">
              <w:rPr>
                <w:sz w:val="18"/>
                <w:szCs w:val="18"/>
              </w:rPr>
              <w:t xml:space="preserve"> (value against which the </w:t>
            </w:r>
            <w:r w:rsidR="00872D00">
              <w:rPr>
                <w:sz w:val="18"/>
                <w:szCs w:val="18"/>
              </w:rPr>
              <w:t>‘</w:t>
            </w:r>
            <w:r w:rsidR="0056480C">
              <w:rPr>
                <w:sz w:val="18"/>
                <w:szCs w:val="18"/>
              </w:rPr>
              <w:t>global</w:t>
            </w:r>
            <w:r w:rsidR="00872D00">
              <w:rPr>
                <w:sz w:val="18"/>
                <w:szCs w:val="18"/>
              </w:rPr>
              <w:t>’</w:t>
            </w:r>
            <w:r w:rsidR="0056480C">
              <w:rPr>
                <w:sz w:val="18"/>
                <w:szCs w:val="18"/>
              </w:rPr>
              <w:t xml:space="preserve"> </w:t>
            </w:r>
            <w:r w:rsidR="008E0854">
              <w:rPr>
                <w:sz w:val="18"/>
                <w:szCs w:val="18"/>
              </w:rPr>
              <w:t>PENALTY value is compared)</w:t>
            </w:r>
            <w:r w:rsidR="0025439D">
              <w:rPr>
                <w:sz w:val="18"/>
                <w:szCs w:val="18"/>
              </w:rPr>
              <w:t xml:space="preserve"> </w:t>
            </w:r>
          </w:p>
          <w:p w:rsidR="005366B8" w:rsidRPr="0025439D" w:rsidRDefault="00E90E80" w:rsidP="008B6098">
            <w:pPr>
              <w:pStyle w:val="NoSpacing"/>
              <w:numPr>
                <w:ilvl w:val="0"/>
                <w:numId w:val="33"/>
              </w:numPr>
              <w:rPr>
                <w:rFonts w:asciiTheme="minorHAnsi" w:hAnsiTheme="minorHAnsi" w:cs="Courier New"/>
                <w:sz w:val="18"/>
                <w:szCs w:val="18"/>
              </w:rPr>
            </w:pPr>
            <w:r>
              <w:rPr>
                <w:sz w:val="18"/>
                <w:szCs w:val="18"/>
              </w:rPr>
              <w:t xml:space="preserve">The </w:t>
            </w:r>
            <w:r w:rsidR="0025439D">
              <w:rPr>
                <w:sz w:val="18"/>
                <w:szCs w:val="18"/>
              </w:rPr>
              <w:t>type of failover</w:t>
            </w:r>
            <w:r w:rsidR="00290408">
              <w:rPr>
                <w:sz w:val="18"/>
                <w:szCs w:val="18"/>
              </w:rPr>
              <w:t xml:space="preserve"> mechanism</w:t>
            </w:r>
            <w:r w:rsidR="0025439D">
              <w:rPr>
                <w:sz w:val="18"/>
                <w:szCs w:val="18"/>
              </w:rPr>
              <w:t xml:space="preserve"> </w:t>
            </w:r>
            <w:r>
              <w:rPr>
                <w:sz w:val="18"/>
                <w:szCs w:val="18"/>
              </w:rPr>
              <w:t>(</w:t>
            </w:r>
            <w:r w:rsidR="00290408" w:rsidRPr="00290408">
              <w:rPr>
                <w:sz w:val="18"/>
                <w:szCs w:val="18"/>
              </w:rPr>
              <w:t xml:space="preserve">automated fail back or not upon expiration of the </w:t>
            </w:r>
            <w:r w:rsidR="00B772CC">
              <w:rPr>
                <w:sz w:val="18"/>
                <w:szCs w:val="18"/>
              </w:rPr>
              <w:t>FLIP</w:t>
            </w:r>
            <w:r w:rsidR="00290408" w:rsidRPr="00290408">
              <w:rPr>
                <w:sz w:val="18"/>
                <w:szCs w:val="18"/>
              </w:rPr>
              <w:t xml:space="preserve"> timer</w:t>
            </w:r>
            <w:r w:rsidR="00290408">
              <w:rPr>
                <w:sz w:val="18"/>
                <w:szCs w:val="18"/>
              </w:rPr>
              <w:t>)</w:t>
            </w:r>
            <w:r w:rsidR="00D8376B">
              <w:rPr>
                <w:sz w:val="18"/>
                <w:szCs w:val="18"/>
              </w:rPr>
              <w:t xml:space="preserve">   </w:t>
            </w:r>
          </w:p>
          <w:p w:rsidR="00246D4D" w:rsidRDefault="00042DFA" w:rsidP="008B6098">
            <w:pPr>
              <w:pStyle w:val="NoSpacing"/>
              <w:numPr>
                <w:ilvl w:val="0"/>
                <w:numId w:val="33"/>
              </w:numPr>
              <w:rPr>
                <w:sz w:val="18"/>
                <w:szCs w:val="18"/>
              </w:rPr>
            </w:pPr>
            <w:r>
              <w:rPr>
                <w:sz w:val="18"/>
                <w:szCs w:val="18"/>
              </w:rPr>
              <w:t>The</w:t>
            </w:r>
            <w:r w:rsidRPr="00042DFA">
              <w:rPr>
                <w:sz w:val="18"/>
                <w:szCs w:val="18"/>
              </w:rPr>
              <w:t xml:space="preserve"> HA remote </w:t>
            </w:r>
            <w:r w:rsidR="00243634">
              <w:rPr>
                <w:sz w:val="18"/>
                <w:szCs w:val="18"/>
              </w:rPr>
              <w:t>link</w:t>
            </w:r>
            <w:r w:rsidRPr="00042DFA">
              <w:rPr>
                <w:sz w:val="18"/>
                <w:szCs w:val="18"/>
              </w:rPr>
              <w:t xml:space="preserve"> monitoring </w:t>
            </w:r>
            <w:r w:rsidR="00B772CC">
              <w:rPr>
                <w:sz w:val="18"/>
                <w:szCs w:val="18"/>
              </w:rPr>
              <w:t>FLIP</w:t>
            </w:r>
            <w:r w:rsidR="00597679">
              <w:rPr>
                <w:sz w:val="18"/>
                <w:szCs w:val="18"/>
              </w:rPr>
              <w:t xml:space="preserve"> </w:t>
            </w:r>
            <w:r w:rsidRPr="00042DFA">
              <w:rPr>
                <w:sz w:val="18"/>
                <w:szCs w:val="18"/>
              </w:rPr>
              <w:t>timeout</w:t>
            </w:r>
            <w:r w:rsidR="00243634">
              <w:rPr>
                <w:sz w:val="18"/>
                <w:szCs w:val="18"/>
              </w:rPr>
              <w:t xml:space="preserve"> value</w:t>
            </w:r>
          </w:p>
          <w:p w:rsidR="00042DFA" w:rsidRDefault="00042DFA" w:rsidP="000D760D">
            <w:pPr>
              <w:pStyle w:val="NoSpacing"/>
              <w:rPr>
                <w:rFonts w:asciiTheme="minorHAnsi" w:hAnsiTheme="minorHAnsi" w:cs="Courier New"/>
                <w:sz w:val="18"/>
                <w:szCs w:val="18"/>
              </w:rPr>
            </w:pPr>
          </w:p>
          <w:p w:rsidR="000651F9" w:rsidRDefault="000651F9" w:rsidP="000D760D">
            <w:pPr>
              <w:pStyle w:val="NoSpacing"/>
              <w:rPr>
                <w:rFonts w:asciiTheme="minorHAnsi" w:hAnsiTheme="minorHAnsi" w:cs="Courier New"/>
                <w:sz w:val="18"/>
                <w:szCs w:val="18"/>
              </w:rPr>
            </w:pPr>
          </w:p>
          <w:p w:rsidR="0047755D" w:rsidRPr="006619E6" w:rsidRDefault="0047755D" w:rsidP="0047755D">
            <w:pPr>
              <w:rPr>
                <w:sz w:val="18"/>
                <w:szCs w:val="18"/>
              </w:rPr>
            </w:pPr>
            <w:r>
              <w:rPr>
                <w:sz w:val="18"/>
                <w:szCs w:val="18"/>
              </w:rPr>
              <w:t xml:space="preserve">Example of a </w:t>
            </w:r>
            <w:r w:rsidR="0013353A">
              <w:rPr>
                <w:sz w:val="18"/>
                <w:szCs w:val="18"/>
              </w:rPr>
              <w:t>HA cluster configuration combined with PING server monitoring</w:t>
            </w:r>
            <w:r>
              <w:rPr>
                <w:sz w:val="18"/>
                <w:szCs w:val="18"/>
              </w:rPr>
              <w:t xml:space="preserve">: </w:t>
            </w:r>
          </w:p>
          <w:p w:rsidR="00957174" w:rsidRDefault="00957174" w:rsidP="00957174">
            <w:pPr>
              <w:pStyle w:val="NoSpacing"/>
              <w:rPr>
                <w:rFonts w:ascii="Courier New" w:hAnsi="Courier New" w:cs="Courier New"/>
                <w:sz w:val="16"/>
                <w:szCs w:val="16"/>
              </w:rPr>
            </w:pPr>
            <w:r>
              <w:rPr>
                <w:rFonts w:ascii="Courier New" w:hAnsi="Courier New" w:cs="Courier New"/>
                <w:sz w:val="16"/>
                <w:szCs w:val="16"/>
              </w:rPr>
              <w:t># show system ha</w:t>
            </w:r>
          </w:p>
          <w:p w:rsidR="00957174" w:rsidRDefault="00957174" w:rsidP="00957174">
            <w:pPr>
              <w:pStyle w:val="NoSpacing"/>
              <w:rPr>
                <w:rFonts w:ascii="Courier New" w:hAnsi="Courier New" w:cs="Courier New"/>
                <w:sz w:val="16"/>
                <w:szCs w:val="16"/>
              </w:rPr>
            </w:pPr>
            <w:proofErr w:type="spellStart"/>
            <w:r>
              <w:rPr>
                <w:rFonts w:ascii="Courier New" w:hAnsi="Courier New" w:cs="Courier New"/>
                <w:sz w:val="16"/>
                <w:szCs w:val="16"/>
              </w:rPr>
              <w:t>config</w:t>
            </w:r>
            <w:proofErr w:type="spellEnd"/>
            <w:r>
              <w:rPr>
                <w:rFonts w:ascii="Courier New" w:hAnsi="Courier New" w:cs="Courier New"/>
                <w:sz w:val="16"/>
                <w:szCs w:val="16"/>
              </w:rPr>
              <w:t xml:space="preserve"> system ha</w:t>
            </w:r>
          </w:p>
          <w:p w:rsidR="00957174" w:rsidRPr="00957174" w:rsidRDefault="00957174" w:rsidP="00957174">
            <w:pPr>
              <w:pStyle w:val="NoSpacing"/>
              <w:rPr>
                <w:rFonts w:ascii="Courier New" w:hAnsi="Courier New" w:cs="Courier New"/>
                <w:sz w:val="16"/>
                <w:szCs w:val="16"/>
              </w:rPr>
            </w:pPr>
            <w:r>
              <w:rPr>
                <w:rFonts w:ascii="Courier New" w:hAnsi="Courier New" w:cs="Courier New"/>
                <w:sz w:val="16"/>
                <w:szCs w:val="16"/>
              </w:rPr>
              <w:lastRenderedPageBreak/>
              <w:t xml:space="preserve">   … </w:t>
            </w:r>
          </w:p>
          <w:p w:rsidR="00957174" w:rsidRPr="00957174" w:rsidRDefault="00957174" w:rsidP="00957174">
            <w:pPr>
              <w:pStyle w:val="NoSpacing"/>
              <w:rPr>
                <w:rFonts w:ascii="Courier New" w:hAnsi="Courier New" w:cs="Courier New"/>
                <w:sz w:val="16"/>
                <w:szCs w:val="16"/>
              </w:rPr>
            </w:pPr>
            <w:r>
              <w:rPr>
                <w:rFonts w:ascii="Courier New" w:hAnsi="Courier New" w:cs="Courier New"/>
                <w:sz w:val="16"/>
                <w:szCs w:val="16"/>
              </w:rPr>
              <w:t xml:space="preserve">   </w:t>
            </w:r>
            <w:r w:rsidRPr="00957174">
              <w:rPr>
                <w:rFonts w:ascii="Courier New" w:hAnsi="Courier New" w:cs="Courier New"/>
                <w:sz w:val="16"/>
                <w:szCs w:val="16"/>
              </w:rPr>
              <w:t xml:space="preserve">set </w:t>
            </w:r>
            <w:proofErr w:type="spellStart"/>
            <w:r w:rsidRPr="00957174">
              <w:rPr>
                <w:rFonts w:ascii="Courier New" w:hAnsi="Courier New" w:cs="Courier New"/>
                <w:sz w:val="16"/>
                <w:szCs w:val="16"/>
              </w:rPr>
              <w:t>pingserver</w:t>
            </w:r>
            <w:proofErr w:type="spellEnd"/>
            <w:r w:rsidRPr="00957174">
              <w:rPr>
                <w:rFonts w:ascii="Courier New" w:hAnsi="Courier New" w:cs="Courier New"/>
                <w:sz w:val="16"/>
                <w:szCs w:val="16"/>
              </w:rPr>
              <w:t>-monitor-interface port1</w:t>
            </w:r>
            <w:r w:rsidR="003C2AB3">
              <w:rPr>
                <w:rFonts w:ascii="Courier New" w:hAnsi="Courier New" w:cs="Courier New"/>
                <w:sz w:val="16"/>
                <w:szCs w:val="16"/>
              </w:rPr>
              <w:t xml:space="preserve">    &lt;&lt;&lt; 1</w:t>
            </w:r>
          </w:p>
          <w:p w:rsidR="00957174" w:rsidRPr="00957174" w:rsidRDefault="00957174" w:rsidP="00957174">
            <w:pPr>
              <w:pStyle w:val="NoSpacing"/>
              <w:rPr>
                <w:rFonts w:ascii="Courier New" w:hAnsi="Courier New" w:cs="Courier New"/>
                <w:sz w:val="16"/>
                <w:szCs w:val="16"/>
              </w:rPr>
            </w:pPr>
            <w:r>
              <w:rPr>
                <w:rFonts w:ascii="Courier New" w:hAnsi="Courier New" w:cs="Courier New"/>
                <w:sz w:val="16"/>
                <w:szCs w:val="16"/>
              </w:rPr>
              <w:t xml:space="preserve">   </w:t>
            </w:r>
            <w:r w:rsidRPr="00957174">
              <w:rPr>
                <w:rFonts w:ascii="Courier New" w:hAnsi="Courier New" w:cs="Courier New"/>
                <w:sz w:val="16"/>
                <w:szCs w:val="16"/>
              </w:rPr>
              <w:t xml:space="preserve">set </w:t>
            </w:r>
            <w:proofErr w:type="spellStart"/>
            <w:r w:rsidRPr="00957174">
              <w:rPr>
                <w:rFonts w:ascii="Courier New" w:hAnsi="Courier New" w:cs="Courier New"/>
                <w:sz w:val="16"/>
                <w:szCs w:val="16"/>
              </w:rPr>
              <w:t>pingserver</w:t>
            </w:r>
            <w:proofErr w:type="spellEnd"/>
            <w:r w:rsidRPr="00957174">
              <w:rPr>
                <w:rFonts w:ascii="Courier New" w:hAnsi="Courier New" w:cs="Courier New"/>
                <w:sz w:val="16"/>
                <w:szCs w:val="16"/>
              </w:rPr>
              <w:t>-failover-threshold 0</w:t>
            </w:r>
            <w:r w:rsidRPr="00957174">
              <w:rPr>
                <w:rFonts w:ascii="Courier New" w:hAnsi="Courier New" w:cs="Courier New"/>
                <w:sz w:val="16"/>
                <w:szCs w:val="16"/>
              </w:rPr>
              <w:tab/>
            </w:r>
            <w:r w:rsidR="003C2AB3">
              <w:rPr>
                <w:rFonts w:ascii="Courier New" w:hAnsi="Courier New" w:cs="Courier New"/>
                <w:sz w:val="16"/>
                <w:szCs w:val="16"/>
              </w:rPr>
              <w:t>&lt;&lt;&lt; 2</w:t>
            </w:r>
            <w:r w:rsidR="00210541">
              <w:rPr>
                <w:rFonts w:ascii="Courier New" w:hAnsi="Courier New" w:cs="Courier New"/>
                <w:sz w:val="16"/>
                <w:szCs w:val="16"/>
              </w:rPr>
              <w:t xml:space="preserve">   (0 is the default value)</w:t>
            </w:r>
          </w:p>
          <w:p w:rsidR="00957174" w:rsidRPr="00957174" w:rsidRDefault="00957174" w:rsidP="00957174">
            <w:pPr>
              <w:pStyle w:val="NoSpacing"/>
              <w:rPr>
                <w:rFonts w:ascii="Courier New" w:hAnsi="Courier New" w:cs="Courier New"/>
                <w:sz w:val="16"/>
                <w:szCs w:val="16"/>
              </w:rPr>
            </w:pPr>
            <w:r>
              <w:rPr>
                <w:rFonts w:ascii="Courier New" w:hAnsi="Courier New" w:cs="Courier New"/>
                <w:sz w:val="16"/>
                <w:szCs w:val="16"/>
              </w:rPr>
              <w:t xml:space="preserve">   </w:t>
            </w:r>
            <w:r w:rsidRPr="00957174">
              <w:rPr>
                <w:rFonts w:ascii="Courier New" w:hAnsi="Courier New" w:cs="Courier New"/>
                <w:sz w:val="16"/>
                <w:szCs w:val="16"/>
              </w:rPr>
              <w:t xml:space="preserve">set </w:t>
            </w:r>
            <w:proofErr w:type="spellStart"/>
            <w:r w:rsidRPr="00957174">
              <w:rPr>
                <w:rFonts w:ascii="Courier New" w:hAnsi="Courier New" w:cs="Courier New"/>
                <w:sz w:val="16"/>
                <w:szCs w:val="16"/>
              </w:rPr>
              <w:t>pingserver</w:t>
            </w:r>
            <w:proofErr w:type="spellEnd"/>
            <w:r w:rsidRPr="00957174">
              <w:rPr>
                <w:rFonts w:ascii="Courier New" w:hAnsi="Courier New" w:cs="Courier New"/>
                <w:sz w:val="16"/>
                <w:szCs w:val="16"/>
              </w:rPr>
              <w:t xml:space="preserve">-slave-force-reset </w:t>
            </w:r>
            <w:r w:rsidR="00934A5A">
              <w:rPr>
                <w:rFonts w:ascii="Courier New" w:hAnsi="Courier New" w:cs="Courier New"/>
                <w:sz w:val="16"/>
                <w:szCs w:val="16"/>
              </w:rPr>
              <w:t>disable</w:t>
            </w:r>
            <w:r w:rsidRPr="00957174">
              <w:rPr>
                <w:rFonts w:ascii="Courier New" w:hAnsi="Courier New" w:cs="Courier New"/>
                <w:sz w:val="16"/>
                <w:szCs w:val="16"/>
              </w:rPr>
              <w:tab/>
            </w:r>
            <w:r w:rsidR="003C2AB3">
              <w:rPr>
                <w:rFonts w:ascii="Courier New" w:hAnsi="Courier New" w:cs="Courier New"/>
                <w:sz w:val="16"/>
                <w:szCs w:val="16"/>
              </w:rPr>
              <w:t>&lt;&lt;&lt; 3</w:t>
            </w:r>
            <w:r w:rsidR="00210541">
              <w:rPr>
                <w:rFonts w:ascii="Courier New" w:hAnsi="Courier New" w:cs="Courier New"/>
                <w:sz w:val="16"/>
                <w:szCs w:val="16"/>
              </w:rPr>
              <w:t xml:space="preserve">   (option enabled by default) </w:t>
            </w:r>
          </w:p>
          <w:p w:rsidR="001E208C" w:rsidRDefault="00957174" w:rsidP="00957174">
            <w:pPr>
              <w:pStyle w:val="NoSpacing"/>
              <w:rPr>
                <w:rFonts w:ascii="Courier New" w:hAnsi="Courier New" w:cs="Courier New"/>
                <w:sz w:val="16"/>
                <w:szCs w:val="16"/>
              </w:rPr>
            </w:pPr>
            <w:r>
              <w:rPr>
                <w:rFonts w:ascii="Courier New" w:hAnsi="Courier New" w:cs="Courier New"/>
                <w:sz w:val="16"/>
                <w:szCs w:val="16"/>
              </w:rPr>
              <w:t xml:space="preserve">   </w:t>
            </w:r>
            <w:r w:rsidRPr="00957174">
              <w:rPr>
                <w:rFonts w:ascii="Courier New" w:hAnsi="Courier New" w:cs="Courier New"/>
                <w:sz w:val="16"/>
                <w:szCs w:val="16"/>
              </w:rPr>
              <w:t xml:space="preserve">set </w:t>
            </w:r>
            <w:proofErr w:type="spellStart"/>
            <w:r w:rsidRPr="00957174">
              <w:rPr>
                <w:rFonts w:ascii="Courier New" w:hAnsi="Courier New" w:cs="Courier New"/>
                <w:sz w:val="16"/>
                <w:szCs w:val="16"/>
              </w:rPr>
              <w:t>pingserver</w:t>
            </w:r>
            <w:proofErr w:type="spellEnd"/>
            <w:r w:rsidRPr="00957174">
              <w:rPr>
                <w:rFonts w:ascii="Courier New" w:hAnsi="Courier New" w:cs="Courier New"/>
                <w:sz w:val="16"/>
                <w:szCs w:val="16"/>
              </w:rPr>
              <w:t>-flip-timeout 60</w:t>
            </w:r>
            <w:r w:rsidRPr="00957174">
              <w:rPr>
                <w:rFonts w:ascii="Courier New" w:hAnsi="Courier New" w:cs="Courier New"/>
                <w:sz w:val="16"/>
                <w:szCs w:val="16"/>
              </w:rPr>
              <w:tab/>
            </w:r>
            <w:r w:rsidRPr="00957174">
              <w:rPr>
                <w:rFonts w:ascii="Courier New" w:hAnsi="Courier New" w:cs="Courier New"/>
                <w:sz w:val="16"/>
                <w:szCs w:val="16"/>
              </w:rPr>
              <w:tab/>
            </w:r>
            <w:r w:rsidR="003C2AB3">
              <w:rPr>
                <w:rFonts w:ascii="Courier New" w:hAnsi="Courier New" w:cs="Courier New"/>
                <w:sz w:val="16"/>
                <w:szCs w:val="16"/>
              </w:rPr>
              <w:t>&lt;&lt;&lt; 4</w:t>
            </w:r>
            <w:r w:rsidR="00210541">
              <w:rPr>
                <w:rFonts w:ascii="Courier New" w:hAnsi="Courier New" w:cs="Courier New"/>
                <w:sz w:val="16"/>
                <w:szCs w:val="16"/>
              </w:rPr>
              <w:t xml:space="preserve">   (by default set to 60 minutes)</w:t>
            </w:r>
          </w:p>
          <w:p w:rsidR="00957174" w:rsidRPr="00957174" w:rsidRDefault="001E208C" w:rsidP="00957174">
            <w:pPr>
              <w:pStyle w:val="NoSpacing"/>
              <w:rPr>
                <w:rFonts w:ascii="Courier New" w:hAnsi="Courier New" w:cs="Courier New"/>
                <w:sz w:val="16"/>
                <w:szCs w:val="16"/>
              </w:rPr>
            </w:pPr>
            <w:r>
              <w:rPr>
                <w:rFonts w:ascii="Courier New" w:hAnsi="Courier New" w:cs="Courier New"/>
                <w:sz w:val="16"/>
                <w:szCs w:val="16"/>
              </w:rPr>
              <w:t xml:space="preserve">   …</w:t>
            </w:r>
            <w:r w:rsidR="00210541">
              <w:rPr>
                <w:rFonts w:ascii="Courier New" w:hAnsi="Courier New" w:cs="Courier New"/>
                <w:sz w:val="16"/>
                <w:szCs w:val="16"/>
              </w:rPr>
              <w:t xml:space="preserve"> </w:t>
            </w:r>
          </w:p>
          <w:p w:rsidR="00246D4D" w:rsidRDefault="00372670" w:rsidP="00957174">
            <w:pPr>
              <w:pStyle w:val="NoSpacing"/>
              <w:rPr>
                <w:rFonts w:ascii="Courier New" w:hAnsi="Courier New" w:cs="Courier New"/>
                <w:sz w:val="16"/>
                <w:szCs w:val="16"/>
              </w:rPr>
            </w:pPr>
            <w:r>
              <w:rPr>
                <w:rFonts w:ascii="Courier New" w:hAnsi="Courier New" w:cs="Courier New"/>
                <w:sz w:val="16"/>
                <w:szCs w:val="16"/>
              </w:rPr>
              <w:t>e</w:t>
            </w:r>
            <w:r w:rsidR="00957174" w:rsidRPr="00957174">
              <w:rPr>
                <w:rFonts w:ascii="Courier New" w:hAnsi="Courier New" w:cs="Courier New"/>
                <w:sz w:val="16"/>
                <w:szCs w:val="16"/>
              </w:rPr>
              <w:t>nd</w:t>
            </w:r>
          </w:p>
          <w:p w:rsidR="00727737" w:rsidRDefault="00727737" w:rsidP="00957174">
            <w:pPr>
              <w:pStyle w:val="NoSpacing"/>
              <w:rPr>
                <w:rFonts w:asciiTheme="minorHAnsi" w:hAnsiTheme="minorHAnsi" w:cs="Courier New"/>
                <w:sz w:val="18"/>
                <w:szCs w:val="18"/>
              </w:rPr>
            </w:pPr>
          </w:p>
          <w:p w:rsidR="00F12766" w:rsidRDefault="00F12766" w:rsidP="00957174">
            <w:pPr>
              <w:pStyle w:val="NoSpacing"/>
              <w:rPr>
                <w:rFonts w:asciiTheme="minorHAnsi" w:hAnsiTheme="minorHAnsi" w:cs="Courier New"/>
                <w:sz w:val="18"/>
                <w:szCs w:val="18"/>
              </w:rPr>
            </w:pPr>
          </w:p>
          <w:p w:rsidR="009118E4" w:rsidRDefault="009118E4" w:rsidP="009118E4">
            <w:pPr>
              <w:pStyle w:val="NoSpacing"/>
              <w:rPr>
                <w:rFonts w:asciiTheme="minorHAnsi" w:hAnsiTheme="minorHAnsi" w:cs="Courier New"/>
                <w:sz w:val="18"/>
                <w:szCs w:val="18"/>
              </w:rPr>
            </w:pPr>
            <w:r w:rsidRPr="00666C48">
              <w:rPr>
                <w:rFonts w:asciiTheme="minorHAnsi" w:hAnsiTheme="minorHAnsi" w:cs="Courier New"/>
                <w:sz w:val="18"/>
                <w:szCs w:val="18"/>
              </w:rPr>
              <w:t>Note:</w:t>
            </w:r>
            <w:r>
              <w:rPr>
                <w:rFonts w:asciiTheme="minorHAnsi" w:hAnsiTheme="minorHAnsi" w:cs="Courier New"/>
                <w:sz w:val="18"/>
                <w:szCs w:val="18"/>
              </w:rPr>
              <w:t xml:space="preserve"> </w:t>
            </w:r>
            <w:r w:rsidR="00666C48">
              <w:rPr>
                <w:rFonts w:asciiTheme="minorHAnsi" w:hAnsiTheme="minorHAnsi" w:cs="Courier New"/>
                <w:sz w:val="18"/>
                <w:szCs w:val="18"/>
              </w:rPr>
              <w:t xml:space="preserve">having </w:t>
            </w:r>
            <w:r>
              <w:rPr>
                <w:rFonts w:asciiTheme="minorHAnsi" w:hAnsiTheme="minorHAnsi" w:cs="Courier New"/>
                <w:sz w:val="18"/>
                <w:szCs w:val="18"/>
              </w:rPr>
              <w:t>the “</w:t>
            </w:r>
            <w:proofErr w:type="spellStart"/>
            <w:r w:rsidRPr="009118E4">
              <w:rPr>
                <w:rFonts w:asciiTheme="minorHAnsi" w:hAnsiTheme="minorHAnsi" w:cs="Courier New"/>
                <w:sz w:val="18"/>
                <w:szCs w:val="18"/>
              </w:rPr>
              <w:t>pingserver</w:t>
            </w:r>
            <w:proofErr w:type="spellEnd"/>
            <w:r w:rsidRPr="009118E4">
              <w:rPr>
                <w:rFonts w:asciiTheme="minorHAnsi" w:hAnsiTheme="minorHAnsi" w:cs="Courier New"/>
                <w:sz w:val="18"/>
                <w:szCs w:val="18"/>
              </w:rPr>
              <w:t xml:space="preserve">-failover-threshold” </w:t>
            </w:r>
            <w:r>
              <w:rPr>
                <w:rFonts w:asciiTheme="minorHAnsi" w:hAnsiTheme="minorHAnsi" w:cs="Courier New"/>
                <w:sz w:val="18"/>
                <w:szCs w:val="18"/>
              </w:rPr>
              <w:t xml:space="preserve">variable </w:t>
            </w:r>
            <w:r w:rsidRPr="009118E4">
              <w:rPr>
                <w:rFonts w:asciiTheme="minorHAnsi" w:hAnsiTheme="minorHAnsi" w:cs="Courier New"/>
                <w:sz w:val="18"/>
                <w:szCs w:val="18"/>
              </w:rPr>
              <w:t xml:space="preserve">set to ‘0’ </w:t>
            </w:r>
            <w:r>
              <w:rPr>
                <w:rFonts w:asciiTheme="minorHAnsi" w:hAnsiTheme="minorHAnsi" w:cs="Courier New"/>
                <w:sz w:val="18"/>
                <w:szCs w:val="18"/>
              </w:rPr>
              <w:t>is a mean to trigger a HA failover right after the remote link failure is detected</w:t>
            </w:r>
            <w:r w:rsidR="005E4414">
              <w:rPr>
                <w:rFonts w:asciiTheme="minorHAnsi" w:hAnsiTheme="minorHAnsi" w:cs="Courier New"/>
                <w:sz w:val="18"/>
                <w:szCs w:val="18"/>
              </w:rPr>
              <w:t>.</w:t>
            </w:r>
          </w:p>
          <w:p w:rsidR="005E4414" w:rsidRDefault="005E4414" w:rsidP="009118E4">
            <w:pPr>
              <w:pStyle w:val="NoSpacing"/>
              <w:rPr>
                <w:rFonts w:asciiTheme="minorHAnsi" w:hAnsiTheme="minorHAnsi" w:cs="Courier New"/>
                <w:sz w:val="18"/>
                <w:szCs w:val="18"/>
              </w:rPr>
            </w:pPr>
          </w:p>
          <w:p w:rsidR="009118E4" w:rsidRDefault="009118E4" w:rsidP="009118E4">
            <w:pPr>
              <w:pStyle w:val="NoSpacing"/>
              <w:rPr>
                <w:rFonts w:asciiTheme="minorHAnsi" w:hAnsiTheme="minorHAnsi" w:cs="Courier New"/>
                <w:sz w:val="18"/>
                <w:szCs w:val="18"/>
              </w:rPr>
            </w:pPr>
          </w:p>
          <w:p w:rsidR="009118E4" w:rsidRPr="00666C48" w:rsidRDefault="00D4723D" w:rsidP="003A2251">
            <w:pPr>
              <w:pStyle w:val="NoSpacing"/>
              <w:numPr>
                <w:ilvl w:val="0"/>
                <w:numId w:val="28"/>
              </w:numPr>
              <w:rPr>
                <w:rFonts w:asciiTheme="minorHAnsi" w:hAnsiTheme="minorHAnsi" w:cs="Courier New"/>
                <w:b/>
                <w:sz w:val="18"/>
                <w:szCs w:val="18"/>
              </w:rPr>
            </w:pPr>
            <w:r w:rsidRPr="00666C48">
              <w:rPr>
                <w:b/>
                <w:sz w:val="18"/>
                <w:szCs w:val="18"/>
              </w:rPr>
              <w:t>Remote Link Monitoring considerations:</w:t>
            </w:r>
          </w:p>
          <w:p w:rsidR="00D4723D" w:rsidRDefault="00D4723D" w:rsidP="009118E4">
            <w:pPr>
              <w:pStyle w:val="NoSpacing"/>
              <w:rPr>
                <w:rFonts w:asciiTheme="minorHAnsi" w:hAnsiTheme="minorHAnsi" w:cs="Courier New"/>
                <w:sz w:val="18"/>
                <w:szCs w:val="18"/>
              </w:rPr>
            </w:pPr>
          </w:p>
          <w:p w:rsidR="00827E4E" w:rsidRDefault="00827E4E" w:rsidP="000D760D">
            <w:pPr>
              <w:pStyle w:val="NoSpacing"/>
              <w:rPr>
                <w:rFonts w:asciiTheme="minorHAnsi" w:hAnsiTheme="minorHAnsi" w:cs="Courier New"/>
                <w:sz w:val="18"/>
                <w:szCs w:val="18"/>
              </w:rPr>
            </w:pPr>
            <w:r>
              <w:rPr>
                <w:rFonts w:asciiTheme="minorHAnsi" w:hAnsiTheme="minorHAnsi" w:cs="Courier New"/>
                <w:sz w:val="18"/>
                <w:szCs w:val="18"/>
              </w:rPr>
              <w:t xml:space="preserve">It </w:t>
            </w:r>
            <w:r w:rsidR="00A8288E">
              <w:rPr>
                <w:rFonts w:asciiTheme="minorHAnsi" w:hAnsiTheme="minorHAnsi" w:cs="Courier New"/>
                <w:sz w:val="18"/>
                <w:szCs w:val="18"/>
              </w:rPr>
              <w:t xml:space="preserve">should </w:t>
            </w:r>
            <w:r>
              <w:rPr>
                <w:rFonts w:asciiTheme="minorHAnsi" w:hAnsiTheme="minorHAnsi" w:cs="Courier New"/>
                <w:sz w:val="18"/>
                <w:szCs w:val="18"/>
              </w:rPr>
              <w:t xml:space="preserve">be noted that, alike port monitoring, remote link monitoring is just a mechanism to activate the </w:t>
            </w:r>
            <w:r w:rsidR="0031122B">
              <w:rPr>
                <w:rFonts w:asciiTheme="minorHAnsi" w:hAnsiTheme="minorHAnsi" w:cs="Courier New"/>
                <w:sz w:val="18"/>
                <w:szCs w:val="18"/>
              </w:rPr>
              <w:t xml:space="preserve">FGCP </w:t>
            </w:r>
            <w:r>
              <w:rPr>
                <w:rFonts w:asciiTheme="minorHAnsi" w:hAnsiTheme="minorHAnsi" w:cs="Courier New"/>
                <w:sz w:val="18"/>
                <w:szCs w:val="18"/>
              </w:rPr>
              <w:t xml:space="preserve">HA election process. The decision to trigger a failover or not </w:t>
            </w:r>
            <w:r w:rsidR="00452A27">
              <w:rPr>
                <w:rFonts w:asciiTheme="minorHAnsi" w:hAnsiTheme="minorHAnsi" w:cs="Courier New"/>
                <w:sz w:val="18"/>
                <w:szCs w:val="18"/>
              </w:rPr>
              <w:t>is</w:t>
            </w:r>
            <w:r>
              <w:rPr>
                <w:rFonts w:asciiTheme="minorHAnsi" w:hAnsiTheme="minorHAnsi" w:cs="Courier New"/>
                <w:sz w:val="18"/>
                <w:szCs w:val="18"/>
              </w:rPr>
              <w:t xml:space="preserve"> </w:t>
            </w:r>
            <w:r w:rsidR="008C5D77">
              <w:rPr>
                <w:rFonts w:asciiTheme="minorHAnsi" w:hAnsiTheme="minorHAnsi" w:cs="Courier New"/>
                <w:sz w:val="18"/>
                <w:szCs w:val="18"/>
              </w:rPr>
              <w:t xml:space="preserve">ultimately </w:t>
            </w:r>
            <w:r w:rsidR="00452A27">
              <w:rPr>
                <w:rFonts w:asciiTheme="minorHAnsi" w:hAnsiTheme="minorHAnsi" w:cs="Courier New"/>
                <w:sz w:val="18"/>
                <w:szCs w:val="18"/>
              </w:rPr>
              <w:t>taken</w:t>
            </w:r>
            <w:r>
              <w:rPr>
                <w:rFonts w:asciiTheme="minorHAnsi" w:hAnsiTheme="minorHAnsi" w:cs="Courier New"/>
                <w:sz w:val="18"/>
                <w:szCs w:val="18"/>
              </w:rPr>
              <w:t xml:space="preserve"> by the </w:t>
            </w:r>
            <w:r w:rsidR="0031122B">
              <w:rPr>
                <w:rFonts w:asciiTheme="minorHAnsi" w:hAnsiTheme="minorHAnsi" w:cs="Courier New"/>
                <w:sz w:val="18"/>
                <w:szCs w:val="18"/>
              </w:rPr>
              <w:t xml:space="preserve">HA </w:t>
            </w:r>
            <w:r>
              <w:rPr>
                <w:rFonts w:asciiTheme="minorHAnsi" w:hAnsiTheme="minorHAnsi" w:cs="Courier New"/>
                <w:sz w:val="18"/>
                <w:szCs w:val="18"/>
              </w:rPr>
              <w:t>process</w:t>
            </w:r>
            <w:r w:rsidR="00FB3554">
              <w:rPr>
                <w:rFonts w:asciiTheme="minorHAnsi" w:hAnsiTheme="minorHAnsi" w:cs="Courier New"/>
                <w:sz w:val="18"/>
                <w:szCs w:val="18"/>
              </w:rPr>
              <w:t xml:space="preserve"> itself, </w:t>
            </w:r>
            <w:r>
              <w:rPr>
                <w:rFonts w:asciiTheme="minorHAnsi" w:hAnsiTheme="minorHAnsi" w:cs="Courier New"/>
                <w:sz w:val="18"/>
                <w:szCs w:val="18"/>
              </w:rPr>
              <w:t xml:space="preserve">based on the HA parameters </w:t>
            </w:r>
            <w:r w:rsidR="00882739">
              <w:rPr>
                <w:rFonts w:asciiTheme="minorHAnsi" w:hAnsiTheme="minorHAnsi" w:cs="Courier New"/>
                <w:sz w:val="18"/>
                <w:szCs w:val="18"/>
              </w:rPr>
              <w:t>value</w:t>
            </w:r>
            <w:r>
              <w:rPr>
                <w:rFonts w:asciiTheme="minorHAnsi" w:hAnsiTheme="minorHAnsi" w:cs="Courier New"/>
                <w:sz w:val="18"/>
                <w:szCs w:val="18"/>
              </w:rPr>
              <w:t xml:space="preserve"> such as </w:t>
            </w:r>
            <w:r w:rsidR="00882739">
              <w:rPr>
                <w:rFonts w:asciiTheme="minorHAnsi" w:hAnsiTheme="minorHAnsi" w:cs="Courier New"/>
                <w:sz w:val="18"/>
                <w:szCs w:val="18"/>
              </w:rPr>
              <w:t xml:space="preserve">the </w:t>
            </w:r>
            <w:r>
              <w:rPr>
                <w:rFonts w:asciiTheme="minorHAnsi" w:hAnsiTheme="minorHAnsi" w:cs="Courier New"/>
                <w:sz w:val="18"/>
                <w:szCs w:val="18"/>
              </w:rPr>
              <w:t xml:space="preserve">“override” </w:t>
            </w:r>
            <w:r w:rsidR="00882739">
              <w:rPr>
                <w:rFonts w:asciiTheme="minorHAnsi" w:hAnsiTheme="minorHAnsi" w:cs="Courier New"/>
                <w:sz w:val="18"/>
                <w:szCs w:val="18"/>
              </w:rPr>
              <w:t xml:space="preserve">parameter </w:t>
            </w:r>
            <w:r>
              <w:rPr>
                <w:rFonts w:asciiTheme="minorHAnsi" w:hAnsiTheme="minorHAnsi" w:cs="Courier New"/>
                <w:sz w:val="18"/>
                <w:szCs w:val="18"/>
              </w:rPr>
              <w:t xml:space="preserve">being enabled or not, the HA priority value </w:t>
            </w:r>
            <w:r w:rsidR="00F93180">
              <w:rPr>
                <w:rFonts w:asciiTheme="minorHAnsi" w:hAnsiTheme="minorHAnsi" w:cs="Courier New"/>
                <w:sz w:val="18"/>
                <w:szCs w:val="18"/>
              </w:rPr>
              <w:t xml:space="preserve">set </w:t>
            </w:r>
            <w:r>
              <w:rPr>
                <w:rFonts w:asciiTheme="minorHAnsi" w:hAnsiTheme="minorHAnsi" w:cs="Courier New"/>
                <w:sz w:val="18"/>
                <w:szCs w:val="18"/>
              </w:rPr>
              <w:t xml:space="preserve">on each cluster units, </w:t>
            </w:r>
            <w:r w:rsidR="00B772CC">
              <w:rPr>
                <w:rFonts w:asciiTheme="minorHAnsi" w:hAnsiTheme="minorHAnsi" w:cs="Courier New"/>
                <w:sz w:val="18"/>
                <w:szCs w:val="18"/>
              </w:rPr>
              <w:t>and so on.</w:t>
            </w:r>
          </w:p>
          <w:p w:rsidR="00827E4E" w:rsidRDefault="00827E4E" w:rsidP="000D760D">
            <w:pPr>
              <w:pStyle w:val="NoSpacing"/>
              <w:rPr>
                <w:rFonts w:asciiTheme="minorHAnsi" w:hAnsiTheme="minorHAnsi" w:cs="Courier New"/>
                <w:sz w:val="18"/>
                <w:szCs w:val="18"/>
              </w:rPr>
            </w:pPr>
          </w:p>
          <w:p w:rsidR="001742A1" w:rsidRDefault="007F7758" w:rsidP="000D760D">
            <w:pPr>
              <w:pStyle w:val="NoSpacing"/>
              <w:rPr>
                <w:rFonts w:asciiTheme="minorHAnsi" w:hAnsiTheme="minorHAnsi" w:cs="Courier New"/>
                <w:sz w:val="18"/>
                <w:szCs w:val="18"/>
              </w:rPr>
            </w:pPr>
            <w:r w:rsidRPr="007F7758">
              <w:rPr>
                <w:rFonts w:asciiTheme="minorHAnsi" w:hAnsiTheme="minorHAnsi" w:cs="Courier New"/>
                <w:sz w:val="18"/>
                <w:szCs w:val="18"/>
              </w:rPr>
              <w:t>The scenario detailed below is based on the assumption that the HA “override” parameter is enabled and the cluster “preferred” master is set with a higher “priority” value than the slave. This type of setting is typically used when there is a need to have one of the cluster units acting, as far as possible, as a “preferred” master unit.</w:t>
            </w:r>
          </w:p>
          <w:p w:rsidR="007F7758" w:rsidRDefault="007F7758" w:rsidP="000D760D">
            <w:pPr>
              <w:pStyle w:val="NoSpacing"/>
              <w:rPr>
                <w:rFonts w:asciiTheme="minorHAnsi" w:hAnsiTheme="minorHAnsi" w:cs="Courier New"/>
                <w:sz w:val="18"/>
                <w:szCs w:val="18"/>
              </w:rPr>
            </w:pPr>
          </w:p>
          <w:p w:rsidR="00CD57CD" w:rsidRPr="00321751" w:rsidRDefault="00CD57CD" w:rsidP="00CD57CD">
            <w:pPr>
              <w:pStyle w:val="NoSpacing"/>
              <w:rPr>
                <w:rFonts w:asciiTheme="minorHAnsi" w:hAnsiTheme="minorHAnsi" w:cs="Courier New"/>
                <w:sz w:val="18"/>
                <w:szCs w:val="18"/>
              </w:rPr>
            </w:pPr>
            <w:r>
              <w:rPr>
                <w:rFonts w:asciiTheme="minorHAnsi" w:hAnsiTheme="minorHAnsi" w:cs="Courier New"/>
                <w:sz w:val="18"/>
                <w:szCs w:val="18"/>
              </w:rPr>
              <w:t xml:space="preserve">Using Remote Link Monitor in conjunction </w:t>
            </w:r>
            <w:r>
              <w:rPr>
                <w:sz w:val="18"/>
                <w:szCs w:val="18"/>
              </w:rPr>
              <w:t>with FGCP cluster High Availability</w:t>
            </w:r>
            <w:r w:rsidR="0053441A">
              <w:rPr>
                <w:sz w:val="18"/>
                <w:szCs w:val="18"/>
              </w:rPr>
              <w:t>:</w:t>
            </w:r>
          </w:p>
          <w:p w:rsidR="00CD57CD" w:rsidRDefault="00CD57CD" w:rsidP="000D760D">
            <w:pPr>
              <w:pStyle w:val="NoSpacing"/>
              <w:rPr>
                <w:rFonts w:asciiTheme="minorHAnsi" w:hAnsiTheme="minorHAnsi" w:cs="Courier New"/>
                <w:sz w:val="18"/>
                <w:szCs w:val="18"/>
              </w:rPr>
            </w:pPr>
          </w:p>
          <w:p w:rsidR="009A119A" w:rsidRDefault="00E91151" w:rsidP="00867E59">
            <w:pPr>
              <w:pStyle w:val="NoSpacing"/>
              <w:rPr>
                <w:rFonts w:asciiTheme="minorHAnsi" w:hAnsiTheme="minorHAnsi" w:cs="Courier New"/>
                <w:sz w:val="18"/>
                <w:szCs w:val="18"/>
              </w:rPr>
            </w:pPr>
            <w:r w:rsidRPr="003F018A">
              <w:rPr>
                <w:rFonts w:asciiTheme="minorHAnsi" w:hAnsiTheme="minorHAnsi" w:cs="Courier New"/>
                <w:sz w:val="18"/>
                <w:szCs w:val="18"/>
              </w:rPr>
              <w:t>E</w:t>
            </w:r>
            <w:r w:rsidR="00360CB7" w:rsidRPr="003F018A">
              <w:rPr>
                <w:rFonts w:asciiTheme="minorHAnsi" w:hAnsiTheme="minorHAnsi" w:cs="Courier New"/>
                <w:sz w:val="18"/>
                <w:szCs w:val="18"/>
              </w:rPr>
              <w:t>ach time a remote link monitoring failure is detected</w:t>
            </w:r>
            <w:r w:rsidR="008F6112" w:rsidRPr="003F018A">
              <w:rPr>
                <w:rFonts w:asciiTheme="minorHAnsi" w:hAnsiTheme="minorHAnsi" w:cs="Courier New"/>
                <w:sz w:val="18"/>
                <w:szCs w:val="18"/>
              </w:rPr>
              <w:t xml:space="preserve"> by the </w:t>
            </w:r>
            <w:r w:rsidR="003F018A" w:rsidRPr="003F018A">
              <w:rPr>
                <w:rFonts w:asciiTheme="minorHAnsi" w:hAnsiTheme="minorHAnsi" w:cs="Courier New"/>
                <w:sz w:val="18"/>
                <w:szCs w:val="18"/>
              </w:rPr>
              <w:t xml:space="preserve">HA </w:t>
            </w:r>
            <w:r w:rsidR="008F6112" w:rsidRPr="003F018A">
              <w:rPr>
                <w:rFonts w:asciiTheme="minorHAnsi" w:hAnsiTheme="minorHAnsi" w:cs="Courier New"/>
                <w:sz w:val="18"/>
                <w:szCs w:val="18"/>
              </w:rPr>
              <w:t>cluster master unit</w:t>
            </w:r>
            <w:r w:rsidR="00360CB7" w:rsidRPr="003F018A">
              <w:rPr>
                <w:rFonts w:asciiTheme="minorHAnsi" w:hAnsiTheme="minorHAnsi" w:cs="Courier New"/>
                <w:sz w:val="18"/>
                <w:szCs w:val="18"/>
              </w:rPr>
              <w:t xml:space="preserve">, the </w:t>
            </w:r>
            <w:r w:rsidR="00872D00">
              <w:rPr>
                <w:rFonts w:asciiTheme="minorHAnsi" w:hAnsiTheme="minorHAnsi" w:cs="Courier New"/>
                <w:sz w:val="18"/>
                <w:szCs w:val="18"/>
              </w:rPr>
              <w:t>‘</w:t>
            </w:r>
            <w:r w:rsidR="00867E59">
              <w:rPr>
                <w:rFonts w:asciiTheme="minorHAnsi" w:hAnsiTheme="minorHAnsi" w:cs="Courier New"/>
                <w:sz w:val="18"/>
                <w:szCs w:val="18"/>
              </w:rPr>
              <w:t>global</w:t>
            </w:r>
            <w:r w:rsidR="00872D00">
              <w:rPr>
                <w:rFonts w:asciiTheme="minorHAnsi" w:hAnsiTheme="minorHAnsi" w:cs="Courier New"/>
                <w:sz w:val="18"/>
                <w:szCs w:val="18"/>
              </w:rPr>
              <w:t>’</w:t>
            </w:r>
            <w:r w:rsidR="00360CB7" w:rsidRPr="003F018A">
              <w:rPr>
                <w:rFonts w:asciiTheme="minorHAnsi" w:hAnsiTheme="minorHAnsi" w:cs="Courier New"/>
                <w:sz w:val="18"/>
                <w:szCs w:val="18"/>
              </w:rPr>
              <w:t xml:space="preserve"> PENALTY that is by default set to ‘0’ is incremented by the </w:t>
            </w:r>
            <w:r w:rsidR="00872D00">
              <w:rPr>
                <w:rFonts w:asciiTheme="minorHAnsi" w:hAnsiTheme="minorHAnsi" w:cs="Courier New"/>
                <w:sz w:val="18"/>
                <w:szCs w:val="18"/>
              </w:rPr>
              <w:t>‘</w:t>
            </w:r>
            <w:r w:rsidR="00360CB7" w:rsidRPr="003F018A">
              <w:rPr>
                <w:rFonts w:asciiTheme="minorHAnsi" w:hAnsiTheme="minorHAnsi" w:cs="Courier New"/>
                <w:sz w:val="18"/>
                <w:szCs w:val="18"/>
              </w:rPr>
              <w:t>nominal</w:t>
            </w:r>
            <w:r w:rsidR="00872D00">
              <w:rPr>
                <w:rFonts w:asciiTheme="minorHAnsi" w:hAnsiTheme="minorHAnsi" w:cs="Courier New"/>
                <w:sz w:val="18"/>
                <w:szCs w:val="18"/>
              </w:rPr>
              <w:t>’</w:t>
            </w:r>
            <w:r w:rsidR="00360CB7" w:rsidRPr="003F018A">
              <w:rPr>
                <w:rFonts w:asciiTheme="minorHAnsi" w:hAnsiTheme="minorHAnsi" w:cs="Courier New"/>
                <w:sz w:val="18"/>
                <w:szCs w:val="18"/>
              </w:rPr>
              <w:t xml:space="preserve"> PENALTY value (the “ha-priority”</w:t>
            </w:r>
            <w:r w:rsidRPr="003F018A">
              <w:rPr>
                <w:rFonts w:asciiTheme="minorHAnsi" w:hAnsiTheme="minorHAnsi" w:cs="Courier New"/>
                <w:sz w:val="18"/>
                <w:szCs w:val="18"/>
              </w:rPr>
              <w:t xml:space="preserve"> parameter </w:t>
            </w:r>
            <w:r w:rsidR="00360CB7" w:rsidRPr="003F018A">
              <w:rPr>
                <w:rFonts w:asciiTheme="minorHAnsi" w:hAnsiTheme="minorHAnsi" w:cs="Courier New"/>
                <w:sz w:val="18"/>
                <w:szCs w:val="18"/>
              </w:rPr>
              <w:t>value) and compared to the failover threshold value</w:t>
            </w:r>
            <w:r w:rsidR="003F018A" w:rsidRPr="003F018A">
              <w:rPr>
                <w:rFonts w:asciiTheme="minorHAnsi" w:hAnsiTheme="minorHAnsi" w:cs="Courier New"/>
                <w:sz w:val="18"/>
                <w:szCs w:val="18"/>
              </w:rPr>
              <w:t xml:space="preserve"> (</w:t>
            </w:r>
            <w:r w:rsidR="008B637D">
              <w:rPr>
                <w:rFonts w:asciiTheme="minorHAnsi" w:hAnsiTheme="minorHAnsi" w:cs="Courier New"/>
                <w:sz w:val="18"/>
                <w:szCs w:val="18"/>
              </w:rPr>
              <w:t xml:space="preserve">the </w:t>
            </w:r>
            <w:r w:rsidR="003F018A" w:rsidRPr="003F018A">
              <w:rPr>
                <w:rFonts w:asciiTheme="minorHAnsi" w:hAnsiTheme="minorHAnsi" w:cs="Courier New"/>
                <w:sz w:val="18"/>
                <w:szCs w:val="18"/>
              </w:rPr>
              <w:t>“</w:t>
            </w:r>
            <w:proofErr w:type="spellStart"/>
            <w:r w:rsidR="003F018A" w:rsidRPr="003F018A">
              <w:rPr>
                <w:rFonts w:asciiTheme="minorHAnsi" w:hAnsiTheme="minorHAnsi" w:cs="Courier New"/>
                <w:sz w:val="18"/>
                <w:szCs w:val="18"/>
              </w:rPr>
              <w:t>pingserver</w:t>
            </w:r>
            <w:proofErr w:type="spellEnd"/>
            <w:r w:rsidR="003F018A" w:rsidRPr="003F018A">
              <w:rPr>
                <w:rFonts w:asciiTheme="minorHAnsi" w:hAnsiTheme="minorHAnsi" w:cs="Courier New"/>
                <w:sz w:val="18"/>
                <w:szCs w:val="18"/>
              </w:rPr>
              <w:t>-failover-threshold” variable value )</w:t>
            </w:r>
            <w:r w:rsidR="00360CB7" w:rsidRPr="003F018A">
              <w:rPr>
                <w:rFonts w:asciiTheme="minorHAnsi" w:hAnsiTheme="minorHAnsi" w:cs="Courier New"/>
                <w:sz w:val="18"/>
                <w:szCs w:val="18"/>
              </w:rPr>
              <w:t>. When the threshold value is reached, the</w:t>
            </w:r>
            <w:r w:rsidR="00867E59">
              <w:rPr>
                <w:rFonts w:asciiTheme="minorHAnsi" w:hAnsiTheme="minorHAnsi" w:cs="Courier New"/>
                <w:sz w:val="18"/>
                <w:szCs w:val="18"/>
              </w:rPr>
              <w:t xml:space="preserve"> </w:t>
            </w:r>
            <w:r w:rsidR="00872D00">
              <w:rPr>
                <w:rFonts w:asciiTheme="minorHAnsi" w:hAnsiTheme="minorHAnsi" w:cs="Courier New"/>
                <w:sz w:val="18"/>
                <w:szCs w:val="18"/>
              </w:rPr>
              <w:t xml:space="preserve">‘global’ </w:t>
            </w:r>
            <w:r w:rsidR="00360CB7" w:rsidRPr="003F018A">
              <w:rPr>
                <w:rFonts w:asciiTheme="minorHAnsi" w:hAnsiTheme="minorHAnsi" w:cs="Courier New"/>
                <w:sz w:val="18"/>
                <w:szCs w:val="18"/>
              </w:rPr>
              <w:t>PENALTY value of the master is compared with the one of the slave and, if it is higher, the</w:t>
            </w:r>
            <w:r w:rsidR="00F250E5" w:rsidRPr="003F018A">
              <w:rPr>
                <w:rFonts w:asciiTheme="minorHAnsi" w:hAnsiTheme="minorHAnsi" w:cs="Courier New"/>
                <w:sz w:val="18"/>
                <w:szCs w:val="18"/>
              </w:rPr>
              <w:t xml:space="preserve"> FLIP timer is started and a </w:t>
            </w:r>
            <w:r w:rsidR="00360CB7" w:rsidRPr="003F018A">
              <w:rPr>
                <w:rFonts w:asciiTheme="minorHAnsi" w:hAnsiTheme="minorHAnsi" w:cs="Courier New"/>
                <w:sz w:val="18"/>
                <w:szCs w:val="18"/>
              </w:rPr>
              <w:t xml:space="preserve">failover </w:t>
            </w:r>
            <w:r w:rsidR="00F250E5" w:rsidRPr="003F018A">
              <w:rPr>
                <w:rFonts w:asciiTheme="minorHAnsi" w:hAnsiTheme="minorHAnsi" w:cs="Courier New"/>
                <w:sz w:val="18"/>
                <w:szCs w:val="18"/>
              </w:rPr>
              <w:t>occur</w:t>
            </w:r>
            <w:r w:rsidR="00AD7D3E">
              <w:rPr>
                <w:rFonts w:asciiTheme="minorHAnsi" w:hAnsiTheme="minorHAnsi" w:cs="Courier New"/>
                <w:sz w:val="18"/>
                <w:szCs w:val="18"/>
              </w:rPr>
              <w:t>s</w:t>
            </w:r>
            <w:r w:rsidR="00F250E5" w:rsidRPr="003F018A">
              <w:rPr>
                <w:rFonts w:asciiTheme="minorHAnsi" w:hAnsiTheme="minorHAnsi" w:cs="Courier New"/>
                <w:sz w:val="18"/>
                <w:szCs w:val="18"/>
              </w:rPr>
              <w:t>.</w:t>
            </w:r>
            <w:r w:rsidR="00867E59">
              <w:rPr>
                <w:rFonts w:asciiTheme="minorHAnsi" w:hAnsiTheme="minorHAnsi" w:cs="Courier New"/>
                <w:sz w:val="18"/>
                <w:szCs w:val="18"/>
              </w:rPr>
              <w:t xml:space="preserve"> The new master starts monitoring the remote link on its own and will handle any </w:t>
            </w:r>
            <w:r w:rsidR="00867E59" w:rsidRPr="003F018A">
              <w:rPr>
                <w:rFonts w:asciiTheme="minorHAnsi" w:hAnsiTheme="minorHAnsi" w:cs="Courier New"/>
                <w:sz w:val="18"/>
                <w:szCs w:val="18"/>
              </w:rPr>
              <w:t>remote link monitoring failure</w:t>
            </w:r>
            <w:r w:rsidR="00867E59">
              <w:rPr>
                <w:rFonts w:asciiTheme="minorHAnsi" w:hAnsiTheme="minorHAnsi" w:cs="Courier New"/>
                <w:sz w:val="18"/>
                <w:szCs w:val="18"/>
              </w:rPr>
              <w:t xml:space="preserve"> </w:t>
            </w:r>
            <w:r w:rsidR="00F07419">
              <w:rPr>
                <w:rFonts w:asciiTheme="minorHAnsi" w:hAnsiTheme="minorHAnsi" w:cs="Courier New"/>
                <w:sz w:val="18"/>
                <w:szCs w:val="18"/>
              </w:rPr>
              <w:t xml:space="preserve">as described above </w:t>
            </w:r>
            <w:r w:rsidR="00867E59">
              <w:rPr>
                <w:rFonts w:asciiTheme="minorHAnsi" w:hAnsiTheme="minorHAnsi" w:cs="Courier New"/>
                <w:sz w:val="18"/>
                <w:szCs w:val="18"/>
              </w:rPr>
              <w:t xml:space="preserve">i.e. the </w:t>
            </w:r>
            <w:r w:rsidR="00872D00">
              <w:rPr>
                <w:rFonts w:asciiTheme="minorHAnsi" w:hAnsiTheme="minorHAnsi" w:cs="Courier New"/>
                <w:sz w:val="18"/>
                <w:szCs w:val="18"/>
              </w:rPr>
              <w:t>‘</w:t>
            </w:r>
            <w:r w:rsidR="00867E59">
              <w:rPr>
                <w:rFonts w:asciiTheme="minorHAnsi" w:hAnsiTheme="minorHAnsi" w:cs="Courier New"/>
                <w:sz w:val="18"/>
                <w:szCs w:val="18"/>
              </w:rPr>
              <w:t>global</w:t>
            </w:r>
            <w:r w:rsidR="00872D00">
              <w:rPr>
                <w:rFonts w:asciiTheme="minorHAnsi" w:hAnsiTheme="minorHAnsi" w:cs="Courier New"/>
                <w:sz w:val="18"/>
                <w:szCs w:val="18"/>
              </w:rPr>
              <w:t>’</w:t>
            </w:r>
            <w:r w:rsidR="00867E59">
              <w:rPr>
                <w:rFonts w:asciiTheme="minorHAnsi" w:hAnsiTheme="minorHAnsi" w:cs="Courier New"/>
                <w:sz w:val="18"/>
                <w:szCs w:val="18"/>
              </w:rPr>
              <w:t xml:space="preserve"> PENALTY will be incremented by its </w:t>
            </w:r>
            <w:r w:rsidR="00872D00">
              <w:rPr>
                <w:rFonts w:asciiTheme="minorHAnsi" w:hAnsiTheme="minorHAnsi" w:cs="Courier New"/>
                <w:sz w:val="18"/>
                <w:szCs w:val="18"/>
              </w:rPr>
              <w:t>‘</w:t>
            </w:r>
            <w:r w:rsidR="00867E59" w:rsidRPr="003F018A">
              <w:rPr>
                <w:rFonts w:asciiTheme="minorHAnsi" w:hAnsiTheme="minorHAnsi" w:cs="Courier New"/>
                <w:sz w:val="18"/>
                <w:szCs w:val="18"/>
              </w:rPr>
              <w:t>nominal</w:t>
            </w:r>
            <w:r w:rsidR="00872D00">
              <w:rPr>
                <w:rFonts w:asciiTheme="minorHAnsi" w:hAnsiTheme="minorHAnsi" w:cs="Courier New"/>
                <w:sz w:val="18"/>
                <w:szCs w:val="18"/>
              </w:rPr>
              <w:t>’</w:t>
            </w:r>
            <w:r w:rsidR="00867E59" w:rsidRPr="003F018A">
              <w:rPr>
                <w:rFonts w:asciiTheme="minorHAnsi" w:hAnsiTheme="minorHAnsi" w:cs="Courier New"/>
                <w:sz w:val="18"/>
                <w:szCs w:val="18"/>
              </w:rPr>
              <w:t xml:space="preserve"> PENALTY value</w:t>
            </w:r>
            <w:r w:rsidR="0095413D">
              <w:rPr>
                <w:rFonts w:asciiTheme="minorHAnsi" w:hAnsiTheme="minorHAnsi" w:cs="Courier New"/>
                <w:sz w:val="18"/>
                <w:szCs w:val="18"/>
              </w:rPr>
              <w:t>,</w:t>
            </w:r>
            <w:r w:rsidR="00867E59">
              <w:rPr>
                <w:rFonts w:asciiTheme="minorHAnsi" w:hAnsiTheme="minorHAnsi" w:cs="Courier New"/>
                <w:sz w:val="18"/>
                <w:szCs w:val="18"/>
              </w:rPr>
              <w:t xml:space="preserve"> up to the point the failover threshold value is reached.</w:t>
            </w:r>
            <w:r w:rsidR="000E18D0">
              <w:rPr>
                <w:rFonts w:asciiTheme="minorHAnsi" w:hAnsiTheme="minorHAnsi" w:cs="Courier New"/>
                <w:sz w:val="18"/>
                <w:szCs w:val="18"/>
              </w:rPr>
              <w:t xml:space="preserve"> The action taken at the time the FLIP timer elapses </w:t>
            </w:r>
            <w:r w:rsidR="003E78C1">
              <w:rPr>
                <w:rFonts w:asciiTheme="minorHAnsi" w:hAnsiTheme="minorHAnsi" w:cs="Courier New"/>
                <w:sz w:val="18"/>
                <w:szCs w:val="18"/>
              </w:rPr>
              <w:t>will then depend upon the settings of the “</w:t>
            </w:r>
            <w:proofErr w:type="spellStart"/>
            <w:r w:rsidR="003E78C1" w:rsidRPr="003E78C1">
              <w:rPr>
                <w:rFonts w:asciiTheme="minorHAnsi" w:hAnsiTheme="minorHAnsi" w:cs="Courier New"/>
                <w:sz w:val="18"/>
                <w:szCs w:val="18"/>
              </w:rPr>
              <w:t>pingserver</w:t>
            </w:r>
            <w:proofErr w:type="spellEnd"/>
            <w:r w:rsidR="003E78C1" w:rsidRPr="003E78C1">
              <w:rPr>
                <w:rFonts w:asciiTheme="minorHAnsi" w:hAnsiTheme="minorHAnsi" w:cs="Courier New"/>
                <w:sz w:val="18"/>
                <w:szCs w:val="18"/>
              </w:rPr>
              <w:t xml:space="preserve">-slave-force-reset” </w:t>
            </w:r>
            <w:r w:rsidR="009A119A">
              <w:rPr>
                <w:rFonts w:asciiTheme="minorHAnsi" w:hAnsiTheme="minorHAnsi" w:cs="Courier New"/>
                <w:sz w:val="18"/>
                <w:szCs w:val="18"/>
              </w:rPr>
              <w:t xml:space="preserve">variable </w:t>
            </w:r>
            <w:r w:rsidR="003E78C1" w:rsidRPr="003E78C1">
              <w:rPr>
                <w:rFonts w:asciiTheme="minorHAnsi" w:hAnsiTheme="minorHAnsi" w:cs="Courier New"/>
                <w:sz w:val="18"/>
                <w:szCs w:val="18"/>
              </w:rPr>
              <w:t>value.</w:t>
            </w:r>
          </w:p>
          <w:p w:rsidR="009A119A" w:rsidRDefault="009A119A" w:rsidP="00867E59">
            <w:pPr>
              <w:pStyle w:val="NoSpacing"/>
              <w:rPr>
                <w:rFonts w:asciiTheme="minorHAnsi" w:hAnsiTheme="minorHAnsi" w:cs="Courier New"/>
                <w:sz w:val="18"/>
                <w:szCs w:val="18"/>
              </w:rPr>
            </w:pPr>
          </w:p>
          <w:p w:rsidR="003E78C1" w:rsidRDefault="009A119A" w:rsidP="00A51C19">
            <w:pPr>
              <w:pStyle w:val="NoSpacing"/>
              <w:numPr>
                <w:ilvl w:val="0"/>
                <w:numId w:val="26"/>
              </w:numPr>
              <w:rPr>
                <w:rFonts w:asciiTheme="minorHAnsi" w:hAnsiTheme="minorHAnsi" w:cs="Courier New"/>
                <w:sz w:val="18"/>
                <w:szCs w:val="18"/>
              </w:rPr>
            </w:pPr>
            <w:r w:rsidRPr="009A119A">
              <w:rPr>
                <w:rFonts w:asciiTheme="minorHAnsi" w:hAnsiTheme="minorHAnsi" w:cs="Courier New"/>
                <w:sz w:val="18"/>
                <w:szCs w:val="18"/>
              </w:rPr>
              <w:t>“</w:t>
            </w:r>
            <w:proofErr w:type="spellStart"/>
            <w:r w:rsidRPr="009A119A">
              <w:rPr>
                <w:rFonts w:asciiTheme="minorHAnsi" w:hAnsiTheme="minorHAnsi" w:cs="Courier New"/>
                <w:sz w:val="18"/>
                <w:szCs w:val="18"/>
              </w:rPr>
              <w:t>pingserver</w:t>
            </w:r>
            <w:proofErr w:type="spellEnd"/>
            <w:r w:rsidRPr="009A119A">
              <w:rPr>
                <w:rFonts w:asciiTheme="minorHAnsi" w:hAnsiTheme="minorHAnsi" w:cs="Courier New"/>
                <w:sz w:val="18"/>
                <w:szCs w:val="18"/>
              </w:rPr>
              <w:t>-slave-force-reset” variable is set to “</w:t>
            </w:r>
            <w:r>
              <w:rPr>
                <w:rFonts w:asciiTheme="minorHAnsi" w:hAnsiTheme="minorHAnsi" w:cs="Courier New"/>
                <w:sz w:val="18"/>
                <w:szCs w:val="18"/>
              </w:rPr>
              <w:t>enable</w:t>
            </w:r>
            <w:r w:rsidRPr="009A119A">
              <w:rPr>
                <w:rFonts w:asciiTheme="minorHAnsi" w:hAnsiTheme="minorHAnsi" w:cs="Courier New"/>
                <w:sz w:val="18"/>
                <w:szCs w:val="18"/>
              </w:rPr>
              <w:t>”</w:t>
            </w:r>
            <w:r>
              <w:rPr>
                <w:rFonts w:asciiTheme="minorHAnsi" w:hAnsiTheme="minorHAnsi" w:cs="Courier New"/>
                <w:sz w:val="18"/>
                <w:szCs w:val="18"/>
              </w:rPr>
              <w:t xml:space="preserve"> (default setting) </w:t>
            </w:r>
          </w:p>
          <w:p w:rsidR="00CA127B" w:rsidRDefault="00CA127B" w:rsidP="00CA127B">
            <w:pPr>
              <w:pStyle w:val="NoSpacing"/>
              <w:rPr>
                <w:rFonts w:asciiTheme="minorHAnsi" w:hAnsiTheme="minorHAnsi" w:cs="Courier New"/>
                <w:sz w:val="18"/>
                <w:szCs w:val="18"/>
              </w:rPr>
            </w:pPr>
          </w:p>
          <w:p w:rsidR="00CA127B" w:rsidRDefault="000E56DE" w:rsidP="00036A4D">
            <w:pPr>
              <w:pStyle w:val="NoSpacing"/>
              <w:ind w:left="360"/>
              <w:rPr>
                <w:rFonts w:asciiTheme="minorHAnsi" w:hAnsiTheme="minorHAnsi" w:cs="Courier New"/>
                <w:sz w:val="18"/>
                <w:szCs w:val="18"/>
              </w:rPr>
            </w:pPr>
            <w:r>
              <w:rPr>
                <w:rFonts w:asciiTheme="minorHAnsi" w:hAnsiTheme="minorHAnsi" w:cs="Courier New"/>
                <w:sz w:val="18"/>
                <w:szCs w:val="18"/>
              </w:rPr>
              <w:t>When the FLIP timer elapses</w:t>
            </w:r>
            <w:r w:rsidR="003E72FF">
              <w:rPr>
                <w:rFonts w:asciiTheme="minorHAnsi" w:hAnsiTheme="minorHAnsi" w:cs="Courier New"/>
                <w:sz w:val="18"/>
                <w:szCs w:val="18"/>
              </w:rPr>
              <w:t xml:space="preserve">, the </w:t>
            </w:r>
            <w:r w:rsidR="00036A4D">
              <w:rPr>
                <w:rFonts w:asciiTheme="minorHAnsi" w:hAnsiTheme="minorHAnsi" w:cs="Courier New"/>
                <w:sz w:val="18"/>
                <w:szCs w:val="18"/>
              </w:rPr>
              <w:t>“preferred”</w:t>
            </w:r>
            <w:r w:rsidR="003E72FF">
              <w:rPr>
                <w:rFonts w:asciiTheme="minorHAnsi" w:hAnsiTheme="minorHAnsi" w:cs="Courier New"/>
                <w:sz w:val="18"/>
                <w:szCs w:val="18"/>
              </w:rPr>
              <w:t xml:space="preserve"> master </w:t>
            </w:r>
            <w:r w:rsidR="00872D00">
              <w:rPr>
                <w:rFonts w:asciiTheme="minorHAnsi" w:hAnsiTheme="minorHAnsi" w:cs="Courier New"/>
                <w:sz w:val="18"/>
                <w:szCs w:val="18"/>
              </w:rPr>
              <w:t>‘</w:t>
            </w:r>
            <w:r w:rsidR="003E72FF">
              <w:rPr>
                <w:rFonts w:asciiTheme="minorHAnsi" w:hAnsiTheme="minorHAnsi" w:cs="Courier New"/>
                <w:sz w:val="18"/>
                <w:szCs w:val="18"/>
              </w:rPr>
              <w:t>global</w:t>
            </w:r>
            <w:r w:rsidR="00872D00">
              <w:rPr>
                <w:rFonts w:asciiTheme="minorHAnsi" w:hAnsiTheme="minorHAnsi" w:cs="Courier New"/>
                <w:sz w:val="18"/>
                <w:szCs w:val="18"/>
              </w:rPr>
              <w:t>’</w:t>
            </w:r>
            <w:r w:rsidR="003E72FF">
              <w:rPr>
                <w:rFonts w:asciiTheme="minorHAnsi" w:hAnsiTheme="minorHAnsi" w:cs="Courier New"/>
                <w:sz w:val="18"/>
                <w:szCs w:val="18"/>
              </w:rPr>
              <w:t xml:space="preserve"> PENALTY is reset. Regardless of the remote link monitoring status on the new master, </w:t>
            </w:r>
            <w:r w:rsidR="00036A4D" w:rsidRPr="00036A4D">
              <w:rPr>
                <w:rFonts w:asciiTheme="minorHAnsi" w:hAnsiTheme="minorHAnsi" w:cs="Courier New"/>
                <w:sz w:val="18"/>
                <w:szCs w:val="18"/>
              </w:rPr>
              <w:t>the cluster automatically returns to normal operation</w:t>
            </w:r>
            <w:r w:rsidR="00036A4D">
              <w:rPr>
                <w:rFonts w:asciiTheme="minorHAnsi" w:hAnsiTheme="minorHAnsi" w:cs="Courier New"/>
                <w:sz w:val="18"/>
                <w:szCs w:val="18"/>
              </w:rPr>
              <w:t xml:space="preserve"> i.e. </w:t>
            </w:r>
            <w:r w:rsidR="003E72FF">
              <w:rPr>
                <w:rFonts w:asciiTheme="minorHAnsi" w:hAnsiTheme="minorHAnsi" w:cs="Courier New"/>
                <w:sz w:val="18"/>
                <w:szCs w:val="18"/>
              </w:rPr>
              <w:t>a failover occur</w:t>
            </w:r>
            <w:r w:rsidR="00736F32">
              <w:rPr>
                <w:rFonts w:asciiTheme="minorHAnsi" w:hAnsiTheme="minorHAnsi" w:cs="Courier New"/>
                <w:sz w:val="18"/>
                <w:szCs w:val="18"/>
              </w:rPr>
              <w:t>s</w:t>
            </w:r>
            <w:r w:rsidR="003E72FF">
              <w:rPr>
                <w:rFonts w:asciiTheme="minorHAnsi" w:hAnsiTheme="minorHAnsi" w:cs="Courier New"/>
                <w:sz w:val="18"/>
                <w:szCs w:val="18"/>
              </w:rPr>
              <w:t xml:space="preserve"> since the HA “override” parameter is enabled and the HA “priority” of the</w:t>
            </w:r>
            <w:r w:rsidR="00036A4D">
              <w:rPr>
                <w:rFonts w:asciiTheme="minorHAnsi" w:hAnsiTheme="minorHAnsi" w:cs="Courier New"/>
                <w:sz w:val="18"/>
                <w:szCs w:val="18"/>
              </w:rPr>
              <w:t xml:space="preserve"> “preferred” </w:t>
            </w:r>
            <w:r w:rsidR="003E72FF">
              <w:rPr>
                <w:rFonts w:asciiTheme="minorHAnsi" w:hAnsiTheme="minorHAnsi" w:cs="Courier New"/>
                <w:sz w:val="18"/>
                <w:szCs w:val="18"/>
              </w:rPr>
              <w:t>master is higher</w:t>
            </w:r>
            <w:r w:rsidR="00036A4D">
              <w:rPr>
                <w:rFonts w:asciiTheme="minorHAnsi" w:hAnsiTheme="minorHAnsi" w:cs="Courier New"/>
                <w:sz w:val="18"/>
                <w:szCs w:val="18"/>
              </w:rPr>
              <w:t xml:space="preserve"> than the one of the new master</w:t>
            </w:r>
            <w:r w:rsidR="003E72FF">
              <w:rPr>
                <w:rFonts w:asciiTheme="minorHAnsi" w:hAnsiTheme="minorHAnsi" w:cs="Courier New"/>
                <w:sz w:val="18"/>
                <w:szCs w:val="18"/>
              </w:rPr>
              <w:t>.</w:t>
            </w:r>
            <w:r w:rsidR="00036A4D">
              <w:rPr>
                <w:rFonts w:asciiTheme="minorHAnsi" w:hAnsiTheme="minorHAnsi" w:cs="Courier New"/>
                <w:sz w:val="18"/>
                <w:szCs w:val="18"/>
              </w:rPr>
              <w:t xml:space="preserve"> </w:t>
            </w:r>
            <w:r w:rsidR="0095413D">
              <w:rPr>
                <w:rFonts w:asciiTheme="minorHAnsi" w:hAnsiTheme="minorHAnsi" w:cs="Courier New"/>
                <w:sz w:val="18"/>
                <w:szCs w:val="18"/>
              </w:rPr>
              <w:t xml:space="preserve">The </w:t>
            </w:r>
            <w:r w:rsidR="0095413D" w:rsidRPr="003F018A">
              <w:rPr>
                <w:rFonts w:asciiTheme="minorHAnsi" w:hAnsiTheme="minorHAnsi" w:cs="Courier New"/>
                <w:sz w:val="18"/>
                <w:szCs w:val="18"/>
              </w:rPr>
              <w:t>FLIP timer is started</w:t>
            </w:r>
            <w:r w:rsidR="0095413D">
              <w:rPr>
                <w:rFonts w:asciiTheme="minorHAnsi" w:hAnsiTheme="minorHAnsi" w:cs="Courier New"/>
                <w:sz w:val="18"/>
                <w:szCs w:val="18"/>
              </w:rPr>
              <w:t xml:space="preserve"> and the </w:t>
            </w:r>
            <w:r w:rsidR="00297B98">
              <w:rPr>
                <w:rFonts w:asciiTheme="minorHAnsi" w:hAnsiTheme="minorHAnsi" w:cs="Courier New"/>
                <w:sz w:val="18"/>
                <w:szCs w:val="18"/>
              </w:rPr>
              <w:t>“preferred” master</w:t>
            </w:r>
            <w:r w:rsidR="00036A4D" w:rsidRPr="00036A4D">
              <w:rPr>
                <w:rFonts w:asciiTheme="minorHAnsi" w:hAnsiTheme="minorHAnsi" w:cs="Courier New"/>
                <w:sz w:val="18"/>
                <w:szCs w:val="18"/>
              </w:rPr>
              <w:t xml:space="preserve"> unit starts remote </w:t>
            </w:r>
            <w:r w:rsidR="0095413D">
              <w:rPr>
                <w:rFonts w:asciiTheme="minorHAnsi" w:hAnsiTheme="minorHAnsi" w:cs="Courier New"/>
                <w:sz w:val="18"/>
                <w:szCs w:val="18"/>
              </w:rPr>
              <w:t xml:space="preserve">link </w:t>
            </w:r>
            <w:r w:rsidR="00036A4D" w:rsidRPr="00036A4D">
              <w:rPr>
                <w:rFonts w:asciiTheme="minorHAnsi" w:hAnsiTheme="minorHAnsi" w:cs="Courier New"/>
                <w:sz w:val="18"/>
                <w:szCs w:val="18"/>
              </w:rPr>
              <w:t>monitoring again. If the remote link is restored the cluster continues to operate normally. If, however, the remote link is still down, remote link failover causes the cluster to failover again</w:t>
            </w:r>
            <w:r w:rsidR="0095413D">
              <w:rPr>
                <w:rFonts w:asciiTheme="minorHAnsi" w:hAnsiTheme="minorHAnsi" w:cs="Courier New"/>
                <w:sz w:val="18"/>
                <w:szCs w:val="18"/>
              </w:rPr>
              <w:t xml:space="preserve"> at the time the FLIP timer expires. </w:t>
            </w:r>
            <w:r w:rsidR="00036A4D" w:rsidRPr="00036A4D">
              <w:rPr>
                <w:rFonts w:asciiTheme="minorHAnsi" w:hAnsiTheme="minorHAnsi" w:cs="Courier New"/>
                <w:sz w:val="18"/>
                <w:szCs w:val="18"/>
              </w:rPr>
              <w:t xml:space="preserve">This </w:t>
            </w:r>
            <w:r w:rsidR="0095413D">
              <w:rPr>
                <w:rFonts w:asciiTheme="minorHAnsi" w:hAnsiTheme="minorHAnsi" w:cs="Courier New"/>
                <w:sz w:val="18"/>
                <w:szCs w:val="18"/>
              </w:rPr>
              <w:t>sequence</w:t>
            </w:r>
            <w:r w:rsidR="006E1DA4">
              <w:rPr>
                <w:rFonts w:asciiTheme="minorHAnsi" w:hAnsiTheme="minorHAnsi" w:cs="Courier New"/>
                <w:sz w:val="18"/>
                <w:szCs w:val="18"/>
              </w:rPr>
              <w:t xml:space="preserve">, known as FLIP-FLOP failover, </w:t>
            </w:r>
            <w:r w:rsidR="00036A4D" w:rsidRPr="00036A4D">
              <w:rPr>
                <w:rFonts w:asciiTheme="minorHAnsi" w:hAnsiTheme="minorHAnsi" w:cs="Courier New"/>
                <w:sz w:val="18"/>
                <w:szCs w:val="18"/>
              </w:rPr>
              <w:t xml:space="preserve">will repeat each time the </w:t>
            </w:r>
            <w:r w:rsidR="00F8301C">
              <w:rPr>
                <w:rFonts w:asciiTheme="minorHAnsi" w:hAnsiTheme="minorHAnsi" w:cs="Courier New"/>
                <w:sz w:val="18"/>
                <w:szCs w:val="18"/>
              </w:rPr>
              <w:t>FLIP</w:t>
            </w:r>
            <w:r w:rsidR="00036A4D" w:rsidRPr="00036A4D">
              <w:rPr>
                <w:rFonts w:asciiTheme="minorHAnsi" w:hAnsiTheme="minorHAnsi" w:cs="Courier New"/>
                <w:sz w:val="18"/>
                <w:szCs w:val="18"/>
              </w:rPr>
              <w:t xml:space="preserve"> time</w:t>
            </w:r>
            <w:r w:rsidR="00F8301C">
              <w:rPr>
                <w:rFonts w:asciiTheme="minorHAnsi" w:hAnsiTheme="minorHAnsi" w:cs="Courier New"/>
                <w:sz w:val="18"/>
                <w:szCs w:val="18"/>
              </w:rPr>
              <w:t>r</w:t>
            </w:r>
            <w:r w:rsidR="00036A4D" w:rsidRPr="00036A4D">
              <w:rPr>
                <w:rFonts w:asciiTheme="minorHAnsi" w:hAnsiTheme="minorHAnsi" w:cs="Courier New"/>
                <w:sz w:val="18"/>
                <w:szCs w:val="18"/>
              </w:rPr>
              <w:t xml:space="preserve"> expires</w:t>
            </w:r>
            <w:r w:rsidR="006E1DA4">
              <w:rPr>
                <w:rFonts w:asciiTheme="minorHAnsi" w:hAnsiTheme="minorHAnsi" w:cs="Courier New"/>
                <w:sz w:val="18"/>
                <w:szCs w:val="18"/>
              </w:rPr>
              <w:t>,</w:t>
            </w:r>
            <w:r w:rsidR="00036A4D" w:rsidRPr="00036A4D">
              <w:rPr>
                <w:rFonts w:asciiTheme="minorHAnsi" w:hAnsiTheme="minorHAnsi" w:cs="Courier New"/>
                <w:sz w:val="18"/>
                <w:szCs w:val="18"/>
              </w:rPr>
              <w:t xml:space="preserve"> </w:t>
            </w:r>
            <w:r w:rsidR="00C43E74">
              <w:rPr>
                <w:rFonts w:asciiTheme="minorHAnsi" w:hAnsiTheme="minorHAnsi" w:cs="Courier New"/>
                <w:sz w:val="18"/>
                <w:szCs w:val="18"/>
              </w:rPr>
              <w:t xml:space="preserve">up </w:t>
            </w:r>
            <w:r w:rsidR="00036A4D" w:rsidRPr="00036A4D">
              <w:rPr>
                <w:rFonts w:asciiTheme="minorHAnsi" w:hAnsiTheme="minorHAnsi" w:cs="Courier New"/>
                <w:sz w:val="18"/>
                <w:szCs w:val="18"/>
              </w:rPr>
              <w:t>until the failed remote link is restored.</w:t>
            </w:r>
          </w:p>
          <w:p w:rsidR="00867E59" w:rsidRDefault="00867E59" w:rsidP="00867E59">
            <w:pPr>
              <w:pStyle w:val="NoSpacing"/>
              <w:rPr>
                <w:rFonts w:asciiTheme="minorHAnsi" w:hAnsiTheme="minorHAnsi" w:cs="Courier New"/>
                <w:sz w:val="18"/>
                <w:szCs w:val="18"/>
              </w:rPr>
            </w:pPr>
          </w:p>
          <w:p w:rsidR="009A119A" w:rsidRDefault="009A119A" w:rsidP="00A51C19">
            <w:pPr>
              <w:pStyle w:val="NoSpacing"/>
              <w:numPr>
                <w:ilvl w:val="0"/>
                <w:numId w:val="26"/>
              </w:numPr>
              <w:rPr>
                <w:rFonts w:asciiTheme="minorHAnsi" w:hAnsiTheme="minorHAnsi" w:cs="Courier New"/>
                <w:sz w:val="18"/>
                <w:szCs w:val="18"/>
              </w:rPr>
            </w:pPr>
            <w:r w:rsidRPr="009A119A">
              <w:rPr>
                <w:rFonts w:asciiTheme="minorHAnsi" w:hAnsiTheme="minorHAnsi" w:cs="Courier New"/>
                <w:sz w:val="18"/>
                <w:szCs w:val="18"/>
              </w:rPr>
              <w:t>“</w:t>
            </w:r>
            <w:proofErr w:type="spellStart"/>
            <w:r w:rsidRPr="009A119A">
              <w:rPr>
                <w:rFonts w:asciiTheme="minorHAnsi" w:hAnsiTheme="minorHAnsi" w:cs="Courier New"/>
                <w:sz w:val="18"/>
                <w:szCs w:val="18"/>
              </w:rPr>
              <w:t>pingserver</w:t>
            </w:r>
            <w:proofErr w:type="spellEnd"/>
            <w:r w:rsidRPr="009A119A">
              <w:rPr>
                <w:rFonts w:asciiTheme="minorHAnsi" w:hAnsiTheme="minorHAnsi" w:cs="Courier New"/>
                <w:sz w:val="18"/>
                <w:szCs w:val="18"/>
              </w:rPr>
              <w:t>-slave-force-reset” variable is set to “disable”</w:t>
            </w:r>
            <w:r>
              <w:rPr>
                <w:rFonts w:asciiTheme="minorHAnsi" w:hAnsiTheme="minorHAnsi" w:cs="Courier New"/>
                <w:sz w:val="18"/>
                <w:szCs w:val="18"/>
              </w:rPr>
              <w:t xml:space="preserve"> </w:t>
            </w:r>
          </w:p>
          <w:p w:rsidR="00867E59" w:rsidRDefault="00867E59" w:rsidP="00867E59">
            <w:pPr>
              <w:pStyle w:val="NoSpacing"/>
              <w:rPr>
                <w:rFonts w:asciiTheme="minorHAnsi" w:hAnsiTheme="minorHAnsi" w:cs="Courier New"/>
                <w:sz w:val="18"/>
                <w:szCs w:val="18"/>
              </w:rPr>
            </w:pPr>
          </w:p>
          <w:p w:rsidR="00792374" w:rsidRDefault="00FE7D68" w:rsidP="00736F32">
            <w:pPr>
              <w:pStyle w:val="NoSpacing"/>
              <w:ind w:left="360"/>
              <w:rPr>
                <w:rFonts w:asciiTheme="minorHAnsi" w:hAnsiTheme="minorHAnsi" w:cs="Courier New"/>
                <w:sz w:val="18"/>
                <w:szCs w:val="18"/>
              </w:rPr>
            </w:pPr>
            <w:r>
              <w:rPr>
                <w:rFonts w:asciiTheme="minorHAnsi" w:hAnsiTheme="minorHAnsi" w:cs="Courier New"/>
                <w:sz w:val="18"/>
                <w:szCs w:val="18"/>
              </w:rPr>
              <w:t xml:space="preserve">With this setting, the “preferred” master </w:t>
            </w:r>
            <w:r w:rsidR="00872D00">
              <w:rPr>
                <w:rFonts w:asciiTheme="minorHAnsi" w:hAnsiTheme="minorHAnsi" w:cs="Courier New"/>
                <w:sz w:val="18"/>
                <w:szCs w:val="18"/>
              </w:rPr>
              <w:t>‘</w:t>
            </w:r>
            <w:r>
              <w:rPr>
                <w:rFonts w:asciiTheme="minorHAnsi" w:hAnsiTheme="minorHAnsi" w:cs="Courier New"/>
                <w:sz w:val="18"/>
                <w:szCs w:val="18"/>
              </w:rPr>
              <w:t>global</w:t>
            </w:r>
            <w:r w:rsidR="00872D00">
              <w:rPr>
                <w:rFonts w:asciiTheme="minorHAnsi" w:hAnsiTheme="minorHAnsi" w:cs="Courier New"/>
                <w:sz w:val="18"/>
                <w:szCs w:val="18"/>
              </w:rPr>
              <w:t>’</w:t>
            </w:r>
            <w:r>
              <w:rPr>
                <w:rFonts w:asciiTheme="minorHAnsi" w:hAnsiTheme="minorHAnsi" w:cs="Courier New"/>
                <w:sz w:val="18"/>
                <w:szCs w:val="18"/>
              </w:rPr>
              <w:t xml:space="preserve"> PENALTY is not reset when the FLIP timer elapses. </w:t>
            </w:r>
            <w:r w:rsidR="00736F32" w:rsidRPr="00736F32">
              <w:rPr>
                <w:rFonts w:asciiTheme="minorHAnsi" w:hAnsiTheme="minorHAnsi" w:cs="Courier New"/>
                <w:sz w:val="18"/>
                <w:szCs w:val="18"/>
              </w:rPr>
              <w:t xml:space="preserve">This way, there will be no </w:t>
            </w:r>
            <w:r w:rsidR="00736F32">
              <w:rPr>
                <w:rFonts w:asciiTheme="minorHAnsi" w:hAnsiTheme="minorHAnsi" w:cs="Courier New"/>
                <w:sz w:val="18"/>
                <w:szCs w:val="18"/>
              </w:rPr>
              <w:t xml:space="preserve">FLIP-FLOP </w:t>
            </w:r>
            <w:r w:rsidR="00432492">
              <w:rPr>
                <w:rFonts w:asciiTheme="minorHAnsi" w:hAnsiTheme="minorHAnsi" w:cs="Courier New"/>
                <w:sz w:val="18"/>
                <w:szCs w:val="18"/>
              </w:rPr>
              <w:t xml:space="preserve">failover </w:t>
            </w:r>
            <w:r w:rsidR="00736F32" w:rsidRPr="00736F32">
              <w:rPr>
                <w:rFonts w:asciiTheme="minorHAnsi" w:hAnsiTheme="minorHAnsi" w:cs="Courier New"/>
                <w:sz w:val="18"/>
                <w:szCs w:val="18"/>
              </w:rPr>
              <w:t>if the new master does not</w:t>
            </w:r>
            <w:r w:rsidR="00736F32">
              <w:rPr>
                <w:rFonts w:asciiTheme="minorHAnsi" w:hAnsiTheme="minorHAnsi" w:cs="Courier New"/>
                <w:sz w:val="18"/>
                <w:szCs w:val="18"/>
              </w:rPr>
              <w:t xml:space="preserve"> detect a</w:t>
            </w:r>
            <w:r w:rsidR="000C3E20">
              <w:rPr>
                <w:rFonts w:asciiTheme="minorHAnsi" w:hAnsiTheme="minorHAnsi" w:cs="Courier New"/>
                <w:sz w:val="18"/>
                <w:szCs w:val="18"/>
              </w:rPr>
              <w:t>ny</w:t>
            </w:r>
            <w:r w:rsidR="00736F32">
              <w:rPr>
                <w:rFonts w:asciiTheme="minorHAnsi" w:hAnsiTheme="minorHAnsi" w:cs="Courier New"/>
                <w:sz w:val="18"/>
                <w:szCs w:val="18"/>
              </w:rPr>
              <w:t xml:space="preserve"> remote link failover failure</w:t>
            </w:r>
            <w:r w:rsidR="00EE5840">
              <w:rPr>
                <w:rFonts w:asciiTheme="minorHAnsi" w:hAnsiTheme="minorHAnsi" w:cs="Courier New"/>
                <w:sz w:val="18"/>
                <w:szCs w:val="18"/>
              </w:rPr>
              <w:t>, the drawback being that the</w:t>
            </w:r>
            <w:r w:rsidR="00755A1D">
              <w:rPr>
                <w:rFonts w:asciiTheme="minorHAnsi" w:hAnsiTheme="minorHAnsi" w:cs="Courier New"/>
                <w:sz w:val="18"/>
                <w:szCs w:val="18"/>
              </w:rPr>
              <w:t xml:space="preserve"> </w:t>
            </w:r>
            <w:r w:rsidR="00736F32">
              <w:rPr>
                <w:rFonts w:asciiTheme="minorHAnsi" w:hAnsiTheme="minorHAnsi" w:cs="Courier New"/>
                <w:sz w:val="18"/>
                <w:szCs w:val="18"/>
              </w:rPr>
              <w:t>“preferred” master</w:t>
            </w:r>
            <w:r w:rsidR="00736F32" w:rsidRPr="00736F32">
              <w:rPr>
                <w:rFonts w:asciiTheme="minorHAnsi" w:hAnsiTheme="minorHAnsi" w:cs="Courier New"/>
                <w:sz w:val="18"/>
                <w:szCs w:val="18"/>
              </w:rPr>
              <w:t xml:space="preserve"> will never get a chance to become master again</w:t>
            </w:r>
            <w:r w:rsidR="00736F32">
              <w:rPr>
                <w:rFonts w:asciiTheme="minorHAnsi" w:hAnsiTheme="minorHAnsi" w:cs="Courier New"/>
                <w:sz w:val="18"/>
                <w:szCs w:val="18"/>
              </w:rPr>
              <w:t>, even if the remote link is restored</w:t>
            </w:r>
            <w:r w:rsidR="00FD54B2">
              <w:rPr>
                <w:rFonts w:asciiTheme="minorHAnsi" w:hAnsiTheme="minorHAnsi" w:cs="Courier New"/>
                <w:sz w:val="18"/>
                <w:szCs w:val="18"/>
              </w:rPr>
              <w:t xml:space="preserve"> on its side</w:t>
            </w:r>
            <w:r w:rsidR="00736F32">
              <w:rPr>
                <w:rFonts w:asciiTheme="minorHAnsi" w:hAnsiTheme="minorHAnsi" w:cs="Courier New"/>
                <w:sz w:val="18"/>
                <w:szCs w:val="18"/>
              </w:rPr>
              <w:t>.</w:t>
            </w:r>
            <w:r w:rsidR="00FD54B2">
              <w:rPr>
                <w:rFonts w:asciiTheme="minorHAnsi" w:hAnsiTheme="minorHAnsi" w:cs="Courier New"/>
                <w:sz w:val="18"/>
                <w:szCs w:val="18"/>
              </w:rPr>
              <w:t xml:space="preserve"> </w:t>
            </w:r>
            <w:r w:rsidR="00736F32" w:rsidRPr="00736F32">
              <w:rPr>
                <w:rFonts w:asciiTheme="minorHAnsi" w:hAnsiTheme="minorHAnsi" w:cs="Courier New"/>
                <w:sz w:val="18"/>
                <w:szCs w:val="18"/>
              </w:rPr>
              <w:t xml:space="preserve">Only a manual failover (likely after restoring the ping server failure) or </w:t>
            </w:r>
            <w:r w:rsidR="00402692">
              <w:rPr>
                <w:rFonts w:asciiTheme="minorHAnsi" w:hAnsiTheme="minorHAnsi" w:cs="Courier New"/>
                <w:sz w:val="18"/>
                <w:szCs w:val="18"/>
              </w:rPr>
              <w:t xml:space="preserve">a </w:t>
            </w:r>
            <w:r w:rsidR="00736F32">
              <w:rPr>
                <w:rFonts w:asciiTheme="minorHAnsi" w:hAnsiTheme="minorHAnsi" w:cs="Courier New"/>
                <w:sz w:val="18"/>
                <w:szCs w:val="18"/>
              </w:rPr>
              <w:t>remote link</w:t>
            </w:r>
            <w:r w:rsidR="00736F32" w:rsidRPr="00736F32">
              <w:rPr>
                <w:rFonts w:asciiTheme="minorHAnsi" w:hAnsiTheme="minorHAnsi" w:cs="Courier New"/>
                <w:sz w:val="18"/>
                <w:szCs w:val="18"/>
              </w:rPr>
              <w:t xml:space="preserve"> failure on the new master</w:t>
            </w:r>
            <w:r w:rsidR="00736F32">
              <w:rPr>
                <w:rFonts w:asciiTheme="minorHAnsi" w:hAnsiTheme="minorHAnsi" w:cs="Courier New"/>
                <w:sz w:val="18"/>
                <w:szCs w:val="18"/>
              </w:rPr>
              <w:t xml:space="preserve"> </w:t>
            </w:r>
            <w:r w:rsidR="00523B40">
              <w:rPr>
                <w:rFonts w:asciiTheme="minorHAnsi" w:hAnsiTheme="minorHAnsi" w:cs="Courier New"/>
                <w:sz w:val="18"/>
                <w:szCs w:val="18"/>
              </w:rPr>
              <w:t xml:space="preserve">side </w:t>
            </w:r>
            <w:r w:rsidR="00736F32" w:rsidRPr="00736F32">
              <w:rPr>
                <w:rFonts w:asciiTheme="minorHAnsi" w:hAnsiTheme="minorHAnsi" w:cs="Courier New"/>
                <w:sz w:val="18"/>
                <w:szCs w:val="18"/>
              </w:rPr>
              <w:t xml:space="preserve">can trigger a failover. </w:t>
            </w:r>
            <w:r w:rsidR="00AE572F">
              <w:rPr>
                <w:rFonts w:asciiTheme="minorHAnsi" w:hAnsiTheme="minorHAnsi" w:cs="Courier New"/>
                <w:sz w:val="18"/>
                <w:szCs w:val="18"/>
              </w:rPr>
              <w:t>Indeed, i</w:t>
            </w:r>
            <w:r w:rsidR="00736F32" w:rsidRPr="00736F32">
              <w:rPr>
                <w:rFonts w:asciiTheme="minorHAnsi" w:hAnsiTheme="minorHAnsi" w:cs="Courier New"/>
                <w:sz w:val="18"/>
                <w:szCs w:val="18"/>
              </w:rPr>
              <w:t xml:space="preserve">n case the new master also experiences a </w:t>
            </w:r>
            <w:r w:rsidR="00736F32">
              <w:rPr>
                <w:rFonts w:asciiTheme="minorHAnsi" w:hAnsiTheme="minorHAnsi" w:cs="Courier New"/>
                <w:sz w:val="18"/>
                <w:szCs w:val="18"/>
              </w:rPr>
              <w:t xml:space="preserve">remote link </w:t>
            </w:r>
            <w:r w:rsidR="00736F32" w:rsidRPr="00736F32">
              <w:rPr>
                <w:rFonts w:asciiTheme="minorHAnsi" w:hAnsiTheme="minorHAnsi" w:cs="Courier New"/>
                <w:sz w:val="18"/>
                <w:szCs w:val="18"/>
              </w:rPr>
              <w:t xml:space="preserve">failure, its </w:t>
            </w:r>
            <w:r w:rsidR="00872D00">
              <w:rPr>
                <w:rFonts w:asciiTheme="minorHAnsi" w:hAnsiTheme="minorHAnsi" w:cs="Courier New"/>
                <w:sz w:val="18"/>
                <w:szCs w:val="18"/>
              </w:rPr>
              <w:t>‘</w:t>
            </w:r>
            <w:r w:rsidR="00736F32">
              <w:rPr>
                <w:rFonts w:asciiTheme="minorHAnsi" w:hAnsiTheme="minorHAnsi" w:cs="Courier New"/>
                <w:sz w:val="18"/>
                <w:szCs w:val="18"/>
              </w:rPr>
              <w:t>global</w:t>
            </w:r>
            <w:r w:rsidR="00872D00">
              <w:rPr>
                <w:rFonts w:asciiTheme="minorHAnsi" w:hAnsiTheme="minorHAnsi" w:cs="Courier New"/>
                <w:sz w:val="18"/>
                <w:szCs w:val="18"/>
              </w:rPr>
              <w:t>’</w:t>
            </w:r>
            <w:r w:rsidR="00736F32">
              <w:rPr>
                <w:rFonts w:asciiTheme="minorHAnsi" w:hAnsiTheme="minorHAnsi" w:cs="Courier New"/>
                <w:sz w:val="18"/>
                <w:szCs w:val="18"/>
              </w:rPr>
              <w:t xml:space="preserve"> PENALTY w</w:t>
            </w:r>
            <w:r w:rsidR="00736F32" w:rsidRPr="00736F32">
              <w:rPr>
                <w:rFonts w:asciiTheme="minorHAnsi" w:hAnsiTheme="minorHAnsi" w:cs="Courier New"/>
                <w:sz w:val="18"/>
                <w:szCs w:val="18"/>
              </w:rPr>
              <w:t>ill be increased and become equal to</w:t>
            </w:r>
            <w:r w:rsidR="00736F32">
              <w:rPr>
                <w:rFonts w:asciiTheme="minorHAnsi" w:hAnsiTheme="minorHAnsi" w:cs="Courier New"/>
                <w:sz w:val="18"/>
                <w:szCs w:val="18"/>
              </w:rPr>
              <w:t xml:space="preserve"> </w:t>
            </w:r>
            <w:r w:rsidR="00736F32" w:rsidRPr="00736F32">
              <w:rPr>
                <w:rFonts w:asciiTheme="minorHAnsi" w:hAnsiTheme="minorHAnsi" w:cs="Courier New"/>
                <w:sz w:val="18"/>
                <w:szCs w:val="18"/>
              </w:rPr>
              <w:t xml:space="preserve">the one of the </w:t>
            </w:r>
            <w:r w:rsidR="00736F32">
              <w:rPr>
                <w:rFonts w:asciiTheme="minorHAnsi" w:hAnsiTheme="minorHAnsi" w:cs="Courier New"/>
                <w:sz w:val="18"/>
                <w:szCs w:val="18"/>
              </w:rPr>
              <w:t xml:space="preserve">“preferred” </w:t>
            </w:r>
            <w:r w:rsidR="00736F32" w:rsidRPr="00736F32">
              <w:rPr>
                <w:rFonts w:asciiTheme="minorHAnsi" w:hAnsiTheme="minorHAnsi" w:cs="Courier New"/>
                <w:sz w:val="18"/>
                <w:szCs w:val="18"/>
              </w:rPr>
              <w:t>master</w:t>
            </w:r>
            <w:r w:rsidR="00AE572F">
              <w:rPr>
                <w:rFonts w:asciiTheme="minorHAnsi" w:hAnsiTheme="minorHAnsi" w:cs="Courier New"/>
                <w:sz w:val="18"/>
                <w:szCs w:val="18"/>
              </w:rPr>
              <w:t>,</w:t>
            </w:r>
            <w:r w:rsidR="00736F32" w:rsidRPr="00736F32">
              <w:rPr>
                <w:rFonts w:asciiTheme="minorHAnsi" w:hAnsiTheme="minorHAnsi" w:cs="Courier New"/>
                <w:sz w:val="18"/>
                <w:szCs w:val="18"/>
              </w:rPr>
              <w:t xml:space="preserve"> </w:t>
            </w:r>
            <w:r w:rsidR="00715564">
              <w:rPr>
                <w:rFonts w:asciiTheme="minorHAnsi" w:hAnsiTheme="minorHAnsi" w:cs="Courier New"/>
                <w:sz w:val="18"/>
                <w:szCs w:val="18"/>
              </w:rPr>
              <w:t xml:space="preserve">thus causing the HA election process to start. </w:t>
            </w:r>
            <w:r w:rsidR="007C312D">
              <w:rPr>
                <w:rFonts w:asciiTheme="minorHAnsi" w:hAnsiTheme="minorHAnsi" w:cs="Courier New"/>
                <w:sz w:val="18"/>
                <w:szCs w:val="18"/>
              </w:rPr>
              <w:t>In this case, t</w:t>
            </w:r>
            <w:r w:rsidR="008B637D" w:rsidRPr="008B637D">
              <w:rPr>
                <w:rFonts w:asciiTheme="minorHAnsi" w:hAnsiTheme="minorHAnsi" w:cs="Courier New"/>
                <w:sz w:val="18"/>
                <w:szCs w:val="18"/>
              </w:rPr>
              <w:t>he “preferred” master will take the cluster ownership back since the HA “override” parameter is enabled and the HA “priority” of the “preferred” master is higher than the one of the new master.</w:t>
            </w:r>
          </w:p>
          <w:p w:rsidR="008B637D" w:rsidRDefault="008B637D" w:rsidP="00736F32">
            <w:pPr>
              <w:pStyle w:val="NoSpacing"/>
              <w:ind w:left="360"/>
              <w:rPr>
                <w:rFonts w:asciiTheme="minorHAnsi" w:hAnsiTheme="minorHAnsi" w:cs="Courier New"/>
                <w:sz w:val="18"/>
                <w:szCs w:val="18"/>
              </w:rPr>
            </w:pPr>
          </w:p>
          <w:p w:rsidR="00321751" w:rsidRDefault="00321751" w:rsidP="00321751">
            <w:pPr>
              <w:pStyle w:val="NoSpacing"/>
              <w:rPr>
                <w:rFonts w:asciiTheme="minorHAnsi" w:hAnsiTheme="minorHAnsi" w:cs="Courier New"/>
                <w:sz w:val="18"/>
                <w:szCs w:val="18"/>
              </w:rPr>
            </w:pPr>
          </w:p>
          <w:p w:rsidR="00176CE8" w:rsidRPr="003A2251" w:rsidRDefault="001B1234" w:rsidP="003A2251">
            <w:pPr>
              <w:pStyle w:val="NoSpacing"/>
              <w:numPr>
                <w:ilvl w:val="0"/>
                <w:numId w:val="28"/>
              </w:numPr>
              <w:rPr>
                <w:b/>
                <w:sz w:val="18"/>
                <w:szCs w:val="18"/>
              </w:rPr>
            </w:pPr>
            <w:r w:rsidRPr="00666C48">
              <w:rPr>
                <w:b/>
                <w:sz w:val="18"/>
                <w:szCs w:val="18"/>
              </w:rPr>
              <w:t xml:space="preserve">Troubleshooting the </w:t>
            </w:r>
            <w:r w:rsidR="0045092C" w:rsidRPr="00666C48">
              <w:rPr>
                <w:b/>
                <w:sz w:val="18"/>
                <w:szCs w:val="18"/>
              </w:rPr>
              <w:t xml:space="preserve">Remote </w:t>
            </w:r>
            <w:r w:rsidRPr="00666C48">
              <w:rPr>
                <w:b/>
                <w:sz w:val="18"/>
                <w:szCs w:val="18"/>
              </w:rPr>
              <w:t xml:space="preserve">Link </w:t>
            </w:r>
            <w:r w:rsidR="00C73570" w:rsidRPr="00666C48">
              <w:rPr>
                <w:b/>
                <w:sz w:val="18"/>
                <w:szCs w:val="18"/>
              </w:rPr>
              <w:t xml:space="preserve">Monitor </w:t>
            </w:r>
            <w:r w:rsidRPr="00666C48">
              <w:rPr>
                <w:b/>
                <w:sz w:val="18"/>
                <w:szCs w:val="18"/>
              </w:rPr>
              <w:t>process:</w:t>
            </w:r>
          </w:p>
          <w:p w:rsidR="00176CE8" w:rsidRDefault="00176CE8" w:rsidP="000D760D">
            <w:pPr>
              <w:pStyle w:val="NoSpacing"/>
              <w:rPr>
                <w:rFonts w:asciiTheme="minorHAnsi" w:hAnsiTheme="minorHAnsi" w:cs="Courier New"/>
                <w:sz w:val="18"/>
                <w:szCs w:val="18"/>
              </w:rPr>
            </w:pPr>
          </w:p>
          <w:p w:rsidR="00EA4262" w:rsidRDefault="00070BA4" w:rsidP="000D760D">
            <w:pPr>
              <w:pStyle w:val="NoSpacing"/>
              <w:rPr>
                <w:rFonts w:asciiTheme="minorHAnsi" w:hAnsiTheme="minorHAnsi" w:cs="Courier New"/>
                <w:sz w:val="18"/>
                <w:szCs w:val="18"/>
              </w:rPr>
            </w:pPr>
            <w:r>
              <w:rPr>
                <w:rFonts w:asciiTheme="minorHAnsi" w:hAnsiTheme="minorHAnsi" w:cs="Courier New"/>
                <w:sz w:val="18"/>
                <w:szCs w:val="18"/>
              </w:rPr>
              <w:lastRenderedPageBreak/>
              <w:t xml:space="preserve">Verifying and controlling </w:t>
            </w:r>
            <w:r w:rsidR="00C73570">
              <w:rPr>
                <w:rFonts w:asciiTheme="minorHAnsi" w:hAnsiTheme="minorHAnsi" w:cs="Courier New"/>
                <w:sz w:val="18"/>
                <w:szCs w:val="18"/>
              </w:rPr>
              <w:t>the Link Monitor can be done using the following commands set:</w:t>
            </w:r>
          </w:p>
          <w:p w:rsidR="00EA4262" w:rsidRDefault="00EA4262" w:rsidP="000D760D">
            <w:pPr>
              <w:pStyle w:val="NoSpacing"/>
              <w:rPr>
                <w:rFonts w:asciiTheme="minorHAnsi" w:hAnsiTheme="minorHAnsi" w:cs="Courier New"/>
                <w:sz w:val="18"/>
                <w:szCs w:val="18"/>
              </w:rPr>
            </w:pPr>
          </w:p>
          <w:p w:rsidR="00EA4262" w:rsidRPr="00EA4262" w:rsidRDefault="00EA4262" w:rsidP="00EA4262">
            <w:pPr>
              <w:pStyle w:val="NoSpacing"/>
              <w:rPr>
                <w:rFonts w:ascii="Courier New" w:hAnsi="Courier New" w:cs="Courier New"/>
                <w:sz w:val="16"/>
                <w:szCs w:val="16"/>
              </w:rPr>
            </w:pPr>
            <w:r w:rsidRPr="00EA4262">
              <w:rPr>
                <w:rFonts w:ascii="Courier New" w:hAnsi="Courier New" w:cs="Courier New"/>
                <w:sz w:val="16"/>
                <w:szCs w:val="16"/>
              </w:rPr>
              <w:t xml:space="preserve"># </w:t>
            </w:r>
            <w:proofErr w:type="spellStart"/>
            <w:r w:rsidRPr="00EA4262">
              <w:rPr>
                <w:rFonts w:ascii="Courier New" w:hAnsi="Courier New" w:cs="Courier New"/>
                <w:sz w:val="16"/>
                <w:szCs w:val="16"/>
              </w:rPr>
              <w:t>diag</w:t>
            </w:r>
            <w:proofErr w:type="spellEnd"/>
            <w:r w:rsidRPr="00EA4262">
              <w:rPr>
                <w:rFonts w:ascii="Courier New" w:hAnsi="Courier New" w:cs="Courier New"/>
                <w:sz w:val="16"/>
                <w:szCs w:val="16"/>
              </w:rPr>
              <w:t xml:space="preserve"> debug application link-monitor -1</w:t>
            </w:r>
          </w:p>
          <w:p w:rsidR="00EA4262" w:rsidRPr="00EA4262" w:rsidRDefault="00EA4262" w:rsidP="00EA4262">
            <w:pPr>
              <w:pStyle w:val="NoSpacing"/>
              <w:rPr>
                <w:rFonts w:ascii="Courier New" w:hAnsi="Courier New" w:cs="Courier New"/>
                <w:sz w:val="16"/>
                <w:szCs w:val="16"/>
              </w:rPr>
            </w:pPr>
            <w:r w:rsidRPr="00EA4262">
              <w:rPr>
                <w:rFonts w:ascii="Courier New" w:hAnsi="Courier New" w:cs="Courier New"/>
                <w:sz w:val="16"/>
                <w:szCs w:val="16"/>
              </w:rPr>
              <w:t xml:space="preserve"># </w:t>
            </w:r>
            <w:proofErr w:type="spellStart"/>
            <w:r w:rsidRPr="00EA4262">
              <w:rPr>
                <w:rFonts w:ascii="Courier New" w:hAnsi="Courier New" w:cs="Courier New"/>
                <w:sz w:val="16"/>
                <w:szCs w:val="16"/>
              </w:rPr>
              <w:t>diag</w:t>
            </w:r>
            <w:proofErr w:type="spellEnd"/>
            <w:r w:rsidRPr="00EA4262">
              <w:rPr>
                <w:rFonts w:ascii="Courier New" w:hAnsi="Courier New" w:cs="Courier New"/>
                <w:sz w:val="16"/>
                <w:szCs w:val="16"/>
              </w:rPr>
              <w:t xml:space="preserve"> debug console timestamp enable</w:t>
            </w:r>
          </w:p>
          <w:p w:rsidR="00114AFB" w:rsidRDefault="00EA4262" w:rsidP="00EA4262">
            <w:pPr>
              <w:pStyle w:val="NoSpacing"/>
              <w:rPr>
                <w:rFonts w:ascii="Courier New" w:hAnsi="Courier New" w:cs="Courier New"/>
                <w:sz w:val="16"/>
                <w:szCs w:val="16"/>
              </w:rPr>
            </w:pPr>
            <w:r w:rsidRPr="00EA4262">
              <w:rPr>
                <w:rFonts w:ascii="Courier New" w:hAnsi="Courier New" w:cs="Courier New"/>
                <w:sz w:val="16"/>
                <w:szCs w:val="16"/>
              </w:rPr>
              <w:t xml:space="preserve"># </w:t>
            </w:r>
            <w:proofErr w:type="spellStart"/>
            <w:r w:rsidRPr="00EA4262">
              <w:rPr>
                <w:rFonts w:ascii="Courier New" w:hAnsi="Courier New" w:cs="Courier New"/>
                <w:sz w:val="16"/>
                <w:szCs w:val="16"/>
              </w:rPr>
              <w:t>diag</w:t>
            </w:r>
            <w:proofErr w:type="spellEnd"/>
            <w:r w:rsidRPr="00EA4262">
              <w:rPr>
                <w:rFonts w:ascii="Courier New" w:hAnsi="Courier New" w:cs="Courier New"/>
                <w:sz w:val="16"/>
                <w:szCs w:val="16"/>
              </w:rPr>
              <w:t xml:space="preserve"> debug enable</w:t>
            </w:r>
          </w:p>
          <w:p w:rsidR="00114AFB" w:rsidRDefault="00114AFB" w:rsidP="00EA4262">
            <w:pPr>
              <w:pStyle w:val="NoSpacing"/>
              <w:rPr>
                <w:rFonts w:ascii="Courier New" w:hAnsi="Courier New" w:cs="Courier New"/>
                <w:sz w:val="16"/>
                <w:szCs w:val="16"/>
              </w:rPr>
            </w:pPr>
          </w:p>
          <w:p w:rsidR="00C31158" w:rsidRDefault="001A0E30" w:rsidP="00A532A9">
            <w:pPr>
              <w:pStyle w:val="NoSpacing"/>
              <w:rPr>
                <w:rFonts w:asciiTheme="minorHAnsi" w:hAnsiTheme="minorHAnsi" w:cs="Courier New"/>
                <w:sz w:val="18"/>
                <w:szCs w:val="18"/>
              </w:rPr>
            </w:pPr>
            <w:r>
              <w:rPr>
                <w:rFonts w:asciiTheme="minorHAnsi" w:hAnsiTheme="minorHAnsi" w:cs="Courier New"/>
                <w:sz w:val="18"/>
                <w:szCs w:val="18"/>
              </w:rPr>
              <w:t xml:space="preserve">It has to be noted </w:t>
            </w:r>
            <w:r w:rsidRPr="00553360">
              <w:rPr>
                <w:rFonts w:asciiTheme="minorHAnsi" w:hAnsiTheme="minorHAnsi" w:cs="Courier New"/>
                <w:sz w:val="18"/>
                <w:szCs w:val="18"/>
              </w:rPr>
              <w:t>that, in a FGCP HA cluster, only the master unit can perform remote link monitoring. By design, a slave unit cannot perform any monitoring since it has no active routing table. This can be verified from the following command excerpt which was recorded on a FGCP HA cluster configured with link monitor and HA settings defined previously.</w:t>
            </w:r>
            <w:r>
              <w:rPr>
                <w:rFonts w:asciiTheme="minorHAnsi" w:hAnsiTheme="minorHAnsi" w:cs="Courier New"/>
                <w:sz w:val="18"/>
                <w:szCs w:val="18"/>
              </w:rPr>
              <w:t xml:space="preserve"> In the </w:t>
            </w:r>
            <w:r w:rsidR="00C62D7C">
              <w:rPr>
                <w:rFonts w:asciiTheme="minorHAnsi" w:hAnsiTheme="minorHAnsi" w:cs="Courier New"/>
                <w:sz w:val="18"/>
                <w:szCs w:val="18"/>
              </w:rPr>
              <w:t>example below</w:t>
            </w:r>
            <w:r>
              <w:rPr>
                <w:rFonts w:asciiTheme="minorHAnsi" w:hAnsiTheme="minorHAnsi" w:cs="Courier New"/>
                <w:sz w:val="18"/>
                <w:szCs w:val="18"/>
              </w:rPr>
              <w:t>,</w:t>
            </w:r>
            <w:r w:rsidR="00C62D7C">
              <w:rPr>
                <w:rFonts w:asciiTheme="minorHAnsi" w:hAnsiTheme="minorHAnsi" w:cs="Courier New"/>
                <w:sz w:val="18"/>
                <w:szCs w:val="18"/>
              </w:rPr>
              <w:t xml:space="preserve"> FGT1 </w:t>
            </w:r>
            <w:r w:rsidR="00E66CC8">
              <w:rPr>
                <w:rFonts w:asciiTheme="minorHAnsi" w:hAnsiTheme="minorHAnsi" w:cs="Courier New"/>
                <w:sz w:val="18"/>
                <w:szCs w:val="18"/>
              </w:rPr>
              <w:t xml:space="preserve">is configured as “preferred” </w:t>
            </w:r>
            <w:r w:rsidR="00C62D7C">
              <w:rPr>
                <w:rFonts w:asciiTheme="minorHAnsi" w:hAnsiTheme="minorHAnsi" w:cs="Courier New"/>
                <w:sz w:val="18"/>
                <w:szCs w:val="18"/>
              </w:rPr>
              <w:t>master</w:t>
            </w:r>
            <w:r w:rsidR="00E66CC8">
              <w:rPr>
                <w:rFonts w:asciiTheme="minorHAnsi" w:hAnsiTheme="minorHAnsi" w:cs="Courier New"/>
                <w:sz w:val="18"/>
                <w:szCs w:val="18"/>
              </w:rPr>
              <w:t xml:space="preserve">. It is master at </w:t>
            </w:r>
            <w:r w:rsidR="00C62D7C">
              <w:rPr>
                <w:rFonts w:asciiTheme="minorHAnsi" w:hAnsiTheme="minorHAnsi" w:cs="Courier New"/>
                <w:sz w:val="18"/>
                <w:szCs w:val="18"/>
              </w:rPr>
              <w:t xml:space="preserve">the beginning of the test </w:t>
            </w:r>
            <w:r w:rsidR="00E66CC8">
              <w:rPr>
                <w:rFonts w:asciiTheme="minorHAnsi" w:hAnsiTheme="minorHAnsi" w:cs="Courier New"/>
                <w:sz w:val="18"/>
                <w:szCs w:val="18"/>
              </w:rPr>
              <w:t xml:space="preserve">and </w:t>
            </w:r>
            <w:r w:rsidR="00C62D7C">
              <w:rPr>
                <w:rFonts w:asciiTheme="minorHAnsi" w:hAnsiTheme="minorHAnsi" w:cs="Courier New"/>
                <w:sz w:val="18"/>
                <w:szCs w:val="18"/>
              </w:rPr>
              <w:t>becomes slave</w:t>
            </w:r>
            <w:r w:rsidR="00E66CC8">
              <w:rPr>
                <w:rFonts w:asciiTheme="minorHAnsi" w:hAnsiTheme="minorHAnsi" w:cs="Courier New"/>
                <w:sz w:val="18"/>
                <w:szCs w:val="18"/>
              </w:rPr>
              <w:t xml:space="preserve"> after it loses connectivity with the remote ping server.</w:t>
            </w:r>
          </w:p>
          <w:p w:rsidR="00C62D7C" w:rsidRDefault="00C62D7C" w:rsidP="00A532A9">
            <w:pPr>
              <w:pStyle w:val="NoSpacing"/>
              <w:rPr>
                <w:rFonts w:asciiTheme="minorHAnsi" w:hAnsiTheme="minorHAnsi" w:cs="Courier New"/>
                <w:sz w:val="18"/>
                <w:szCs w:val="18"/>
              </w:rPr>
            </w:pPr>
          </w:p>
          <w:p w:rsidR="00C62D7C" w:rsidRDefault="00C62D7C" w:rsidP="006B0762">
            <w:pPr>
              <w:pStyle w:val="NoSpacing"/>
              <w:numPr>
                <w:ilvl w:val="0"/>
                <w:numId w:val="26"/>
              </w:numPr>
              <w:rPr>
                <w:rFonts w:asciiTheme="minorHAnsi" w:hAnsiTheme="minorHAnsi" w:cs="Courier New"/>
                <w:sz w:val="18"/>
                <w:szCs w:val="18"/>
              </w:rPr>
            </w:pPr>
            <w:r w:rsidRPr="00C62D7C">
              <w:rPr>
                <w:rFonts w:asciiTheme="minorHAnsi" w:hAnsiTheme="minorHAnsi" w:cs="Courier New"/>
                <w:sz w:val="18"/>
                <w:szCs w:val="18"/>
              </w:rPr>
              <w:t xml:space="preserve">Snapshot of a </w:t>
            </w:r>
            <w:r>
              <w:rPr>
                <w:rFonts w:asciiTheme="minorHAnsi" w:hAnsiTheme="minorHAnsi" w:cs="Courier New"/>
                <w:sz w:val="18"/>
                <w:szCs w:val="18"/>
              </w:rPr>
              <w:t>link monitor test performed on FGT1 (master unit)</w:t>
            </w:r>
          </w:p>
          <w:p w:rsidR="00A569D2" w:rsidRDefault="009835FD" w:rsidP="009A4B4F">
            <w:pPr>
              <w:pStyle w:val="NoSpacing"/>
              <w:numPr>
                <w:ilvl w:val="1"/>
                <w:numId w:val="30"/>
              </w:numPr>
              <w:rPr>
                <w:rFonts w:asciiTheme="minorHAnsi" w:hAnsiTheme="minorHAnsi" w:cs="Courier New"/>
                <w:sz w:val="18"/>
                <w:szCs w:val="18"/>
              </w:rPr>
            </w:pPr>
            <w:r>
              <w:rPr>
                <w:rFonts w:asciiTheme="minorHAnsi" w:hAnsiTheme="minorHAnsi" w:cs="Courier New"/>
                <w:sz w:val="18"/>
                <w:szCs w:val="18"/>
              </w:rPr>
              <w:t>08:37:14: link monitor PING test towards the remote server (10.219.5.237)</w:t>
            </w:r>
            <w:r w:rsidR="00EC694F">
              <w:rPr>
                <w:rFonts w:asciiTheme="minorHAnsi" w:hAnsiTheme="minorHAnsi" w:cs="Courier New"/>
                <w:sz w:val="18"/>
                <w:szCs w:val="18"/>
              </w:rPr>
              <w:t xml:space="preserve"> is done. It is successful</w:t>
            </w:r>
          </w:p>
          <w:p w:rsidR="00EC694F" w:rsidRDefault="009835FD" w:rsidP="009A4B4F">
            <w:pPr>
              <w:pStyle w:val="NoSpacing"/>
              <w:numPr>
                <w:ilvl w:val="1"/>
                <w:numId w:val="30"/>
              </w:numPr>
              <w:rPr>
                <w:rFonts w:asciiTheme="minorHAnsi" w:hAnsiTheme="minorHAnsi" w:cs="Courier New"/>
                <w:sz w:val="18"/>
                <w:szCs w:val="18"/>
              </w:rPr>
            </w:pPr>
            <w:r>
              <w:rPr>
                <w:rFonts w:asciiTheme="minorHAnsi" w:hAnsiTheme="minorHAnsi" w:cs="Courier New"/>
                <w:sz w:val="18"/>
                <w:szCs w:val="18"/>
              </w:rPr>
              <w:t xml:space="preserve">08:37:19: 5 seconds later (cf. ‘interval’ variable setting) another PING test is </w:t>
            </w:r>
            <w:r w:rsidR="00EC694F">
              <w:rPr>
                <w:rFonts w:asciiTheme="minorHAnsi" w:hAnsiTheme="minorHAnsi" w:cs="Courier New"/>
                <w:sz w:val="18"/>
                <w:szCs w:val="18"/>
              </w:rPr>
              <w:t>done. It is successful</w:t>
            </w:r>
          </w:p>
          <w:p w:rsidR="00EC694F" w:rsidRDefault="00EC694F" w:rsidP="009A4B4F">
            <w:pPr>
              <w:pStyle w:val="NoSpacing"/>
              <w:numPr>
                <w:ilvl w:val="1"/>
                <w:numId w:val="30"/>
              </w:numPr>
              <w:rPr>
                <w:rFonts w:asciiTheme="minorHAnsi" w:hAnsiTheme="minorHAnsi" w:cs="Courier New"/>
                <w:sz w:val="18"/>
                <w:szCs w:val="18"/>
              </w:rPr>
            </w:pPr>
            <w:r>
              <w:rPr>
                <w:rFonts w:asciiTheme="minorHAnsi" w:hAnsiTheme="minorHAnsi" w:cs="Courier New"/>
                <w:sz w:val="18"/>
                <w:szCs w:val="18"/>
              </w:rPr>
              <w:t>08:37:24: 5 seconds later another successful PING test is done. It is successful</w:t>
            </w:r>
          </w:p>
          <w:p w:rsidR="00516414" w:rsidRPr="006B0762" w:rsidRDefault="00171FC6" w:rsidP="009A4B4F">
            <w:pPr>
              <w:pStyle w:val="NoSpacing"/>
              <w:numPr>
                <w:ilvl w:val="1"/>
                <w:numId w:val="30"/>
              </w:numPr>
              <w:rPr>
                <w:rFonts w:asciiTheme="minorHAnsi" w:hAnsiTheme="minorHAnsi" w:cs="Courier New"/>
                <w:color w:val="FF0000"/>
                <w:sz w:val="18"/>
                <w:szCs w:val="18"/>
              </w:rPr>
            </w:pPr>
            <w:r w:rsidRPr="006B0762">
              <w:rPr>
                <w:rFonts w:asciiTheme="minorHAnsi" w:hAnsiTheme="minorHAnsi" w:cs="Courier New"/>
                <w:color w:val="FF0000"/>
                <w:sz w:val="18"/>
                <w:szCs w:val="18"/>
              </w:rPr>
              <w:sym w:font="Wingdings" w:char="F0E0"/>
            </w:r>
            <w:r w:rsidRPr="006B0762">
              <w:rPr>
                <w:rFonts w:asciiTheme="minorHAnsi" w:hAnsiTheme="minorHAnsi" w:cs="Courier New"/>
                <w:color w:val="FF0000"/>
                <w:sz w:val="18"/>
                <w:szCs w:val="18"/>
              </w:rPr>
              <w:t xml:space="preserve"> a</w:t>
            </w:r>
            <w:r w:rsidR="00516414" w:rsidRPr="006B0762">
              <w:rPr>
                <w:rFonts w:asciiTheme="minorHAnsi" w:hAnsiTheme="minorHAnsi" w:cs="Courier New"/>
                <w:color w:val="FF0000"/>
                <w:sz w:val="18"/>
                <w:szCs w:val="18"/>
              </w:rPr>
              <w:t xml:space="preserve"> loss of connectivity in between FGT1 and the remote ping server is simulated </w:t>
            </w:r>
          </w:p>
          <w:p w:rsidR="008337C7" w:rsidRDefault="00EC694F" w:rsidP="009A4B4F">
            <w:pPr>
              <w:pStyle w:val="NoSpacing"/>
              <w:numPr>
                <w:ilvl w:val="1"/>
                <w:numId w:val="30"/>
              </w:numPr>
              <w:rPr>
                <w:rFonts w:asciiTheme="minorHAnsi" w:hAnsiTheme="minorHAnsi" w:cs="Courier New"/>
                <w:sz w:val="18"/>
                <w:szCs w:val="18"/>
              </w:rPr>
            </w:pPr>
            <w:r w:rsidRPr="008337C7">
              <w:rPr>
                <w:rFonts w:asciiTheme="minorHAnsi" w:hAnsiTheme="minorHAnsi" w:cs="Courier New"/>
                <w:sz w:val="18"/>
                <w:szCs w:val="18"/>
              </w:rPr>
              <w:t xml:space="preserve">08:37:29: 5 seconds later another PING test is </w:t>
            </w:r>
            <w:r w:rsidR="002452A1" w:rsidRPr="008337C7">
              <w:rPr>
                <w:rFonts w:asciiTheme="minorHAnsi" w:hAnsiTheme="minorHAnsi" w:cs="Courier New"/>
                <w:sz w:val="18"/>
                <w:szCs w:val="18"/>
              </w:rPr>
              <w:t>done but fails.</w:t>
            </w:r>
            <w:r w:rsidR="008337C7" w:rsidRPr="008337C7">
              <w:rPr>
                <w:rFonts w:asciiTheme="minorHAnsi" w:hAnsiTheme="minorHAnsi" w:cs="Courier New"/>
                <w:sz w:val="18"/>
                <w:szCs w:val="18"/>
              </w:rPr>
              <w:t xml:space="preserve"> It is done a second time (cf. ‘</w:t>
            </w:r>
            <w:proofErr w:type="spellStart"/>
            <w:r w:rsidR="008337C7" w:rsidRPr="008337C7">
              <w:rPr>
                <w:rFonts w:asciiTheme="minorHAnsi" w:hAnsiTheme="minorHAnsi" w:cs="Courier New"/>
                <w:sz w:val="18"/>
                <w:szCs w:val="18"/>
              </w:rPr>
              <w:t>failtime</w:t>
            </w:r>
            <w:proofErr w:type="spellEnd"/>
            <w:r w:rsidR="008337C7" w:rsidRPr="008337C7">
              <w:rPr>
                <w:rFonts w:asciiTheme="minorHAnsi" w:hAnsiTheme="minorHAnsi" w:cs="Courier New"/>
                <w:sz w:val="18"/>
                <w:szCs w:val="18"/>
              </w:rPr>
              <w:t>’ variable setting) and also fails.</w:t>
            </w:r>
          </w:p>
          <w:p w:rsidR="00081010" w:rsidRDefault="008337C7" w:rsidP="009A4B4F">
            <w:pPr>
              <w:pStyle w:val="NoSpacing"/>
              <w:numPr>
                <w:ilvl w:val="1"/>
                <w:numId w:val="30"/>
              </w:numPr>
              <w:rPr>
                <w:rFonts w:asciiTheme="minorHAnsi" w:hAnsiTheme="minorHAnsi" w:cs="Courier New"/>
                <w:sz w:val="18"/>
                <w:szCs w:val="18"/>
              </w:rPr>
            </w:pPr>
            <w:r>
              <w:rPr>
                <w:rFonts w:asciiTheme="minorHAnsi" w:hAnsiTheme="minorHAnsi" w:cs="Courier New"/>
                <w:sz w:val="18"/>
                <w:szCs w:val="18"/>
              </w:rPr>
              <w:t>08:37:31</w:t>
            </w:r>
            <w:r w:rsidR="00F0220B">
              <w:rPr>
                <w:rFonts w:asciiTheme="minorHAnsi" w:hAnsiTheme="minorHAnsi" w:cs="Courier New"/>
                <w:sz w:val="18"/>
                <w:szCs w:val="18"/>
              </w:rPr>
              <w:t xml:space="preserve">: link monitor is flagged as non-operational (cf. </w:t>
            </w:r>
            <w:r w:rsidR="003A423C">
              <w:rPr>
                <w:rFonts w:asciiTheme="minorHAnsi" w:hAnsiTheme="minorHAnsi" w:cs="Courier New"/>
                <w:sz w:val="18"/>
                <w:szCs w:val="18"/>
              </w:rPr>
              <w:t>‘</w:t>
            </w:r>
            <w:r w:rsidR="00F0220B">
              <w:rPr>
                <w:rFonts w:asciiTheme="minorHAnsi" w:hAnsiTheme="minorHAnsi" w:cs="Courier New"/>
                <w:sz w:val="18"/>
                <w:szCs w:val="18"/>
              </w:rPr>
              <w:t>ha-link-monitor is dead</w:t>
            </w:r>
            <w:r w:rsidR="003A423C">
              <w:rPr>
                <w:rFonts w:asciiTheme="minorHAnsi" w:hAnsiTheme="minorHAnsi" w:cs="Courier New"/>
                <w:sz w:val="18"/>
                <w:szCs w:val="18"/>
              </w:rPr>
              <w:t>’</w:t>
            </w:r>
            <w:r w:rsidR="00F0220B">
              <w:rPr>
                <w:rFonts w:asciiTheme="minorHAnsi" w:hAnsiTheme="minorHAnsi" w:cs="Courier New"/>
                <w:sz w:val="18"/>
                <w:szCs w:val="18"/>
              </w:rPr>
              <w:t xml:space="preserve"> message)</w:t>
            </w:r>
          </w:p>
          <w:p w:rsidR="00774A77" w:rsidRDefault="00081010" w:rsidP="009A4B4F">
            <w:pPr>
              <w:pStyle w:val="NoSpacing"/>
              <w:numPr>
                <w:ilvl w:val="1"/>
                <w:numId w:val="30"/>
              </w:numPr>
              <w:rPr>
                <w:rFonts w:asciiTheme="minorHAnsi" w:hAnsiTheme="minorHAnsi" w:cs="Courier New"/>
                <w:sz w:val="18"/>
                <w:szCs w:val="18"/>
              </w:rPr>
            </w:pPr>
            <w:r>
              <w:rPr>
                <w:rFonts w:asciiTheme="minorHAnsi" w:hAnsiTheme="minorHAnsi" w:cs="Courier New"/>
                <w:sz w:val="18"/>
                <w:szCs w:val="18"/>
              </w:rPr>
              <w:t>08:37:3</w:t>
            </w:r>
            <w:r w:rsidR="00774A77">
              <w:rPr>
                <w:rFonts w:asciiTheme="minorHAnsi" w:hAnsiTheme="minorHAnsi" w:cs="Courier New"/>
                <w:sz w:val="18"/>
                <w:szCs w:val="18"/>
              </w:rPr>
              <w:t>3</w:t>
            </w:r>
            <w:r>
              <w:rPr>
                <w:rFonts w:asciiTheme="minorHAnsi" w:hAnsiTheme="minorHAnsi" w:cs="Courier New"/>
                <w:sz w:val="18"/>
                <w:szCs w:val="18"/>
              </w:rPr>
              <w:t>: routing table is deactivated</w:t>
            </w:r>
            <w:r w:rsidR="005B2ED7">
              <w:rPr>
                <w:rFonts w:asciiTheme="minorHAnsi" w:hAnsiTheme="minorHAnsi" w:cs="Courier New"/>
                <w:sz w:val="18"/>
                <w:szCs w:val="18"/>
              </w:rPr>
              <w:t xml:space="preserve"> on FGT1</w:t>
            </w:r>
            <w:r w:rsidR="003B012C">
              <w:rPr>
                <w:rFonts w:asciiTheme="minorHAnsi" w:hAnsiTheme="minorHAnsi" w:cs="Courier New"/>
                <w:sz w:val="18"/>
                <w:szCs w:val="18"/>
              </w:rPr>
              <w:t xml:space="preserve"> - </w:t>
            </w:r>
            <w:r w:rsidR="005B2ED7">
              <w:rPr>
                <w:rFonts w:asciiTheme="minorHAnsi" w:hAnsiTheme="minorHAnsi" w:cs="Courier New"/>
                <w:sz w:val="18"/>
                <w:szCs w:val="18"/>
              </w:rPr>
              <w:t>failover occurs</w:t>
            </w:r>
            <w:r w:rsidR="003B012C">
              <w:rPr>
                <w:rFonts w:asciiTheme="minorHAnsi" w:hAnsiTheme="minorHAnsi" w:cs="Courier New"/>
                <w:sz w:val="18"/>
                <w:szCs w:val="18"/>
              </w:rPr>
              <w:t xml:space="preserve"> (</w:t>
            </w:r>
            <w:r w:rsidR="005B2ED7">
              <w:rPr>
                <w:rFonts w:asciiTheme="minorHAnsi" w:hAnsiTheme="minorHAnsi" w:cs="Courier New"/>
                <w:sz w:val="18"/>
                <w:szCs w:val="18"/>
              </w:rPr>
              <w:t>FGT2 becomes master</w:t>
            </w:r>
            <w:r w:rsidR="003B012C">
              <w:rPr>
                <w:rFonts w:asciiTheme="minorHAnsi" w:hAnsiTheme="minorHAnsi" w:cs="Courier New"/>
                <w:sz w:val="18"/>
                <w:szCs w:val="18"/>
              </w:rPr>
              <w:t>)</w:t>
            </w:r>
          </w:p>
          <w:p w:rsidR="00774A77" w:rsidRDefault="00774A77" w:rsidP="009A4B4F">
            <w:pPr>
              <w:pStyle w:val="NoSpacing"/>
              <w:numPr>
                <w:ilvl w:val="1"/>
                <w:numId w:val="30"/>
              </w:numPr>
              <w:rPr>
                <w:rFonts w:asciiTheme="minorHAnsi" w:hAnsiTheme="minorHAnsi" w:cs="Courier New"/>
                <w:sz w:val="18"/>
                <w:szCs w:val="18"/>
              </w:rPr>
            </w:pPr>
            <w:r>
              <w:rPr>
                <w:rFonts w:asciiTheme="minorHAnsi" w:hAnsiTheme="minorHAnsi" w:cs="Courier New"/>
                <w:sz w:val="18"/>
                <w:szCs w:val="18"/>
              </w:rPr>
              <w:t xml:space="preserve">08:37:37: </w:t>
            </w:r>
            <w:r w:rsidR="006B0762">
              <w:rPr>
                <w:rFonts w:asciiTheme="minorHAnsi" w:hAnsiTheme="minorHAnsi" w:cs="Courier New"/>
                <w:sz w:val="18"/>
                <w:szCs w:val="18"/>
              </w:rPr>
              <w:t xml:space="preserve">the </w:t>
            </w:r>
            <w:r w:rsidR="00C31D22">
              <w:rPr>
                <w:rFonts w:asciiTheme="minorHAnsi" w:hAnsiTheme="minorHAnsi" w:cs="Courier New"/>
                <w:sz w:val="18"/>
                <w:szCs w:val="18"/>
              </w:rPr>
              <w:t xml:space="preserve">PING test </w:t>
            </w:r>
            <w:r w:rsidR="009B2271">
              <w:rPr>
                <w:rFonts w:asciiTheme="minorHAnsi" w:hAnsiTheme="minorHAnsi" w:cs="Courier New"/>
                <w:sz w:val="18"/>
                <w:szCs w:val="18"/>
              </w:rPr>
              <w:t xml:space="preserve">cycle </w:t>
            </w:r>
            <w:r w:rsidR="00C31D22">
              <w:rPr>
                <w:rFonts w:asciiTheme="minorHAnsi" w:hAnsiTheme="minorHAnsi" w:cs="Courier New"/>
                <w:sz w:val="18"/>
                <w:szCs w:val="18"/>
              </w:rPr>
              <w:t xml:space="preserve">is re-initiated but no packets are </w:t>
            </w:r>
            <w:r w:rsidR="00843424">
              <w:rPr>
                <w:rFonts w:asciiTheme="minorHAnsi" w:hAnsiTheme="minorHAnsi" w:cs="Courier New"/>
                <w:sz w:val="18"/>
                <w:szCs w:val="18"/>
              </w:rPr>
              <w:t xml:space="preserve">effectively </w:t>
            </w:r>
            <w:r w:rsidR="00770BDC">
              <w:rPr>
                <w:rFonts w:asciiTheme="minorHAnsi" w:hAnsiTheme="minorHAnsi" w:cs="Courier New"/>
                <w:sz w:val="18"/>
                <w:szCs w:val="18"/>
              </w:rPr>
              <w:t>issued</w:t>
            </w:r>
            <w:r w:rsidR="00C31D22">
              <w:rPr>
                <w:rFonts w:asciiTheme="minorHAnsi" w:hAnsiTheme="minorHAnsi" w:cs="Courier New"/>
                <w:sz w:val="18"/>
                <w:szCs w:val="18"/>
              </w:rPr>
              <w:t xml:space="preserve"> since routing table is inactive</w:t>
            </w:r>
          </w:p>
          <w:p w:rsidR="00774A77" w:rsidRPr="008337C7" w:rsidRDefault="00774A77" w:rsidP="009A4B4F">
            <w:pPr>
              <w:pStyle w:val="NoSpacing"/>
              <w:numPr>
                <w:ilvl w:val="1"/>
                <w:numId w:val="30"/>
              </w:numPr>
              <w:rPr>
                <w:rFonts w:asciiTheme="minorHAnsi" w:hAnsiTheme="minorHAnsi" w:cs="Courier New"/>
                <w:sz w:val="18"/>
                <w:szCs w:val="18"/>
              </w:rPr>
            </w:pPr>
            <w:r>
              <w:rPr>
                <w:rFonts w:asciiTheme="minorHAnsi" w:hAnsiTheme="minorHAnsi" w:cs="Courier New"/>
                <w:sz w:val="18"/>
                <w:szCs w:val="18"/>
              </w:rPr>
              <w:t xml:space="preserve">08:37:42: </w:t>
            </w:r>
            <w:r w:rsidR="008B00A0">
              <w:rPr>
                <w:rFonts w:asciiTheme="minorHAnsi" w:hAnsiTheme="minorHAnsi" w:cs="Courier New"/>
                <w:sz w:val="18"/>
                <w:szCs w:val="18"/>
              </w:rPr>
              <w:t xml:space="preserve">idem </w:t>
            </w:r>
            <w:r w:rsidR="00E0065D">
              <w:rPr>
                <w:rFonts w:asciiTheme="minorHAnsi" w:hAnsiTheme="minorHAnsi" w:cs="Courier New"/>
                <w:sz w:val="18"/>
                <w:szCs w:val="18"/>
              </w:rPr>
              <w:t>than</w:t>
            </w:r>
            <w:r w:rsidR="008B00A0">
              <w:rPr>
                <w:rFonts w:asciiTheme="minorHAnsi" w:hAnsiTheme="minorHAnsi" w:cs="Courier New"/>
                <w:sz w:val="18"/>
                <w:szCs w:val="18"/>
              </w:rPr>
              <w:t xml:space="preserve"> step </w:t>
            </w:r>
            <w:r w:rsidR="00516414">
              <w:rPr>
                <w:rFonts w:asciiTheme="minorHAnsi" w:hAnsiTheme="minorHAnsi" w:cs="Courier New"/>
                <w:sz w:val="18"/>
                <w:szCs w:val="18"/>
              </w:rPr>
              <w:t>8</w:t>
            </w:r>
            <w:r>
              <w:rPr>
                <w:rFonts w:asciiTheme="minorHAnsi" w:hAnsiTheme="minorHAnsi" w:cs="Courier New"/>
                <w:sz w:val="18"/>
                <w:szCs w:val="18"/>
              </w:rPr>
              <w:t xml:space="preserve">   </w:t>
            </w:r>
            <w:r w:rsidRPr="008337C7">
              <w:rPr>
                <w:rFonts w:asciiTheme="minorHAnsi" w:hAnsiTheme="minorHAnsi" w:cs="Courier New"/>
                <w:sz w:val="18"/>
                <w:szCs w:val="18"/>
              </w:rPr>
              <w:t xml:space="preserve"> </w:t>
            </w:r>
          </w:p>
          <w:p w:rsidR="009835FD" w:rsidRPr="008B00A0" w:rsidRDefault="00774A77" w:rsidP="009A4B4F">
            <w:pPr>
              <w:pStyle w:val="NoSpacing"/>
              <w:numPr>
                <w:ilvl w:val="1"/>
                <w:numId w:val="30"/>
              </w:numPr>
              <w:rPr>
                <w:rFonts w:asciiTheme="minorHAnsi" w:hAnsiTheme="minorHAnsi" w:cs="Courier New"/>
                <w:sz w:val="18"/>
                <w:szCs w:val="18"/>
              </w:rPr>
            </w:pPr>
            <w:r w:rsidRPr="008B00A0">
              <w:rPr>
                <w:rFonts w:asciiTheme="minorHAnsi" w:hAnsiTheme="minorHAnsi" w:cs="Courier New"/>
                <w:sz w:val="18"/>
                <w:szCs w:val="18"/>
              </w:rPr>
              <w:t xml:space="preserve">08:37:47: </w:t>
            </w:r>
            <w:r w:rsidR="008B00A0">
              <w:rPr>
                <w:rFonts w:asciiTheme="minorHAnsi" w:hAnsiTheme="minorHAnsi" w:cs="Courier New"/>
                <w:sz w:val="18"/>
                <w:szCs w:val="18"/>
              </w:rPr>
              <w:t>idem tha</w:t>
            </w:r>
            <w:r w:rsidR="00E0065D">
              <w:rPr>
                <w:rFonts w:asciiTheme="minorHAnsi" w:hAnsiTheme="minorHAnsi" w:cs="Courier New"/>
                <w:sz w:val="18"/>
                <w:szCs w:val="18"/>
              </w:rPr>
              <w:t>n</w:t>
            </w:r>
            <w:r w:rsidR="008B00A0">
              <w:rPr>
                <w:rFonts w:asciiTheme="minorHAnsi" w:hAnsiTheme="minorHAnsi" w:cs="Courier New"/>
                <w:sz w:val="18"/>
                <w:szCs w:val="18"/>
              </w:rPr>
              <w:t xml:space="preserve"> step </w:t>
            </w:r>
            <w:r w:rsidR="00516414">
              <w:rPr>
                <w:rFonts w:asciiTheme="minorHAnsi" w:hAnsiTheme="minorHAnsi" w:cs="Courier New"/>
                <w:sz w:val="18"/>
                <w:szCs w:val="18"/>
              </w:rPr>
              <w:t>8</w:t>
            </w:r>
            <w:r w:rsidR="008B00A0">
              <w:rPr>
                <w:rFonts w:asciiTheme="minorHAnsi" w:hAnsiTheme="minorHAnsi" w:cs="Courier New"/>
                <w:sz w:val="18"/>
                <w:szCs w:val="18"/>
              </w:rPr>
              <w:t xml:space="preserve"> </w:t>
            </w:r>
            <w:r w:rsidR="008B00A0" w:rsidRPr="008337C7">
              <w:rPr>
                <w:rFonts w:asciiTheme="minorHAnsi" w:hAnsiTheme="minorHAnsi" w:cs="Courier New"/>
                <w:sz w:val="18"/>
                <w:szCs w:val="18"/>
              </w:rPr>
              <w:t xml:space="preserve"> </w:t>
            </w:r>
          </w:p>
          <w:p w:rsidR="00C62D7C" w:rsidRDefault="00C62D7C" w:rsidP="00C62D7C">
            <w:pPr>
              <w:pStyle w:val="NoSpacing"/>
              <w:rPr>
                <w:rFonts w:asciiTheme="minorHAnsi" w:hAnsiTheme="minorHAnsi" w:cs="Courier New"/>
                <w:sz w:val="18"/>
                <w:szCs w:val="18"/>
              </w:rPr>
            </w:pPr>
          </w:p>
          <w:p w:rsidR="009835FD" w:rsidRDefault="00EA1495" w:rsidP="00C62D7C">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Pr>
                <w:rFonts w:ascii="Courier New" w:eastAsia="Times New Roman" w:hAnsi="Courier New" w:cs="Courier New"/>
                <w:color w:val="FFFFFF"/>
                <w:sz w:val="16"/>
                <w:szCs w:val="16"/>
                <w:lang w:eastAsia="en-GB"/>
              </w:rPr>
              <w:t>FGT1</w:t>
            </w:r>
            <w:r w:rsidR="00C62D7C" w:rsidRPr="00C62D7C">
              <w:rPr>
                <w:rFonts w:ascii="Courier New" w:eastAsia="Times New Roman" w:hAnsi="Courier New" w:cs="Courier New"/>
                <w:color w:val="FFFFFF"/>
                <w:sz w:val="16"/>
                <w:szCs w:val="16"/>
                <w:lang w:eastAsia="en-GB"/>
              </w:rPr>
              <w:t xml:space="preserve"> # </w:t>
            </w:r>
            <w:proofErr w:type="spellStart"/>
            <w:r w:rsidR="00C62D7C" w:rsidRPr="00C62D7C">
              <w:rPr>
                <w:rFonts w:ascii="Courier New" w:eastAsia="Times New Roman" w:hAnsi="Courier New" w:cs="Courier New"/>
                <w:color w:val="FFFFFF"/>
                <w:sz w:val="16"/>
                <w:szCs w:val="16"/>
                <w:lang w:eastAsia="en-GB"/>
              </w:rPr>
              <w:t>diag</w:t>
            </w:r>
            <w:proofErr w:type="spellEnd"/>
            <w:r w:rsidR="00C62D7C" w:rsidRPr="00C62D7C">
              <w:rPr>
                <w:rFonts w:ascii="Courier New" w:eastAsia="Times New Roman" w:hAnsi="Courier New" w:cs="Courier New"/>
                <w:color w:val="FFFFFF"/>
                <w:sz w:val="16"/>
                <w:szCs w:val="16"/>
                <w:lang w:eastAsia="en-GB"/>
              </w:rPr>
              <w:t xml:space="preserve"> debug application link-monitor -1</w:t>
            </w:r>
            <w:r w:rsidR="00C62D7C" w:rsidRPr="00C62D7C">
              <w:rPr>
                <w:rFonts w:ascii="Courier New" w:eastAsia="Times New Roman" w:hAnsi="Courier New" w:cs="Courier New"/>
                <w:color w:val="FFFFFF"/>
                <w:sz w:val="16"/>
                <w:szCs w:val="16"/>
                <w:lang w:eastAsia="en-GB"/>
              </w:rPr>
              <w:cr/>
            </w:r>
            <w:r>
              <w:rPr>
                <w:rFonts w:ascii="Courier New" w:eastAsia="Times New Roman" w:hAnsi="Courier New" w:cs="Courier New"/>
                <w:color w:val="FFFFFF"/>
                <w:sz w:val="16"/>
                <w:szCs w:val="16"/>
                <w:lang w:eastAsia="en-GB"/>
              </w:rPr>
              <w:t>FGT1</w:t>
            </w:r>
            <w:r w:rsidRPr="00C62D7C">
              <w:rPr>
                <w:rFonts w:ascii="Courier New" w:eastAsia="Times New Roman" w:hAnsi="Courier New" w:cs="Courier New"/>
                <w:color w:val="FFFFFF"/>
                <w:sz w:val="16"/>
                <w:szCs w:val="16"/>
                <w:lang w:eastAsia="en-GB"/>
              </w:rPr>
              <w:t xml:space="preserve"> # </w:t>
            </w:r>
            <w:proofErr w:type="spellStart"/>
            <w:r w:rsidR="00C62D7C" w:rsidRPr="00C62D7C">
              <w:rPr>
                <w:rFonts w:ascii="Courier New" w:eastAsia="Times New Roman" w:hAnsi="Courier New" w:cs="Courier New"/>
                <w:color w:val="FFFFFF"/>
                <w:sz w:val="16"/>
                <w:szCs w:val="16"/>
                <w:lang w:eastAsia="en-GB"/>
              </w:rPr>
              <w:t>diag</w:t>
            </w:r>
            <w:proofErr w:type="spellEnd"/>
            <w:r w:rsidR="00C62D7C" w:rsidRPr="00C62D7C">
              <w:rPr>
                <w:rFonts w:ascii="Courier New" w:eastAsia="Times New Roman" w:hAnsi="Courier New" w:cs="Courier New"/>
                <w:color w:val="FFFFFF"/>
                <w:sz w:val="16"/>
                <w:szCs w:val="16"/>
                <w:lang w:eastAsia="en-GB"/>
              </w:rPr>
              <w:t xml:space="preserve"> debug console timestamp enable</w:t>
            </w:r>
            <w:r w:rsidR="00C62D7C" w:rsidRPr="00C62D7C">
              <w:rPr>
                <w:rFonts w:ascii="Courier New" w:eastAsia="Times New Roman" w:hAnsi="Courier New" w:cs="Courier New"/>
                <w:color w:val="FFFFFF"/>
                <w:sz w:val="16"/>
                <w:szCs w:val="16"/>
                <w:lang w:eastAsia="en-GB"/>
              </w:rPr>
              <w:cr/>
            </w:r>
            <w:r>
              <w:rPr>
                <w:rFonts w:ascii="Courier New" w:eastAsia="Times New Roman" w:hAnsi="Courier New" w:cs="Courier New"/>
                <w:color w:val="FFFFFF"/>
                <w:sz w:val="16"/>
                <w:szCs w:val="16"/>
                <w:lang w:eastAsia="en-GB"/>
              </w:rPr>
              <w:t>FGT1</w:t>
            </w:r>
            <w:r w:rsidRPr="00C62D7C">
              <w:rPr>
                <w:rFonts w:ascii="Courier New" w:eastAsia="Times New Roman" w:hAnsi="Courier New" w:cs="Courier New"/>
                <w:color w:val="FFFFFF"/>
                <w:sz w:val="16"/>
                <w:szCs w:val="16"/>
                <w:lang w:eastAsia="en-GB"/>
              </w:rPr>
              <w:t xml:space="preserve"> # </w:t>
            </w:r>
            <w:proofErr w:type="spellStart"/>
            <w:r w:rsidR="00C62D7C" w:rsidRPr="00C62D7C">
              <w:rPr>
                <w:rFonts w:ascii="Courier New" w:eastAsia="Times New Roman" w:hAnsi="Courier New" w:cs="Courier New"/>
                <w:color w:val="FFFFFF"/>
                <w:sz w:val="16"/>
                <w:szCs w:val="16"/>
                <w:lang w:eastAsia="en-GB"/>
              </w:rPr>
              <w:t>diag</w:t>
            </w:r>
            <w:proofErr w:type="spellEnd"/>
            <w:r w:rsidR="00C62D7C" w:rsidRPr="00C62D7C">
              <w:rPr>
                <w:rFonts w:ascii="Courier New" w:eastAsia="Times New Roman" w:hAnsi="Courier New" w:cs="Courier New"/>
                <w:color w:val="FFFFFF"/>
                <w:sz w:val="16"/>
                <w:szCs w:val="16"/>
                <w:lang w:eastAsia="en-GB"/>
              </w:rPr>
              <w:t xml:space="preserve"> debug enable</w:t>
            </w:r>
          </w:p>
          <w:p w:rsidR="009835FD" w:rsidRDefault="009835FD" w:rsidP="00C62D7C">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ping_send_msg</w:t>
            </w:r>
            <w:proofErr w:type="spellEnd"/>
            <w:r w:rsidRPr="009835FD">
              <w:rPr>
                <w:rFonts w:ascii="Courier New" w:eastAsia="Times New Roman" w:hAnsi="Courier New" w:cs="Courier New"/>
                <w:color w:val="FFFFFF"/>
                <w:sz w:val="16"/>
                <w:szCs w:val="16"/>
                <w:lang w:eastAsia="en-GB"/>
              </w:rPr>
              <w:t xml:space="preserve">(256): --&gt; ping 10.219.5.237 </w:t>
            </w:r>
            <w:proofErr w:type="spellStart"/>
            <w:r w:rsidRPr="009835FD">
              <w:rPr>
                <w:rFonts w:ascii="Courier New" w:eastAsia="Times New Roman" w:hAnsi="Courier New" w:cs="Courier New"/>
                <w:color w:val="FFFFFF"/>
                <w:sz w:val="16"/>
                <w:szCs w:val="16"/>
                <w:lang w:eastAsia="en-GB"/>
              </w:rPr>
              <w:t>seq_no</w:t>
            </w:r>
            <w:proofErr w:type="spellEnd"/>
            <w:r w:rsidRPr="009835FD">
              <w:rPr>
                <w:rFonts w:ascii="Courier New" w:eastAsia="Times New Roman" w:hAnsi="Courier New" w:cs="Courier New"/>
                <w:color w:val="FFFFFF"/>
                <w:sz w:val="16"/>
                <w:szCs w:val="16"/>
                <w:lang w:eastAsia="en-GB"/>
              </w:rPr>
              <w:t xml:space="preserve">=24344, </w:t>
            </w:r>
            <w:proofErr w:type="spellStart"/>
            <w:r w:rsidRPr="009835FD">
              <w:rPr>
                <w:rFonts w:ascii="Courier New" w:eastAsia="Times New Roman" w:hAnsi="Courier New" w:cs="Courier New"/>
                <w:color w:val="FFFFFF"/>
                <w:sz w:val="16"/>
                <w:szCs w:val="16"/>
                <w:lang w:eastAsia="en-GB"/>
              </w:rPr>
              <w:t>icmp</w:t>
            </w:r>
            <w:proofErr w:type="spellEnd"/>
            <w:r w:rsidRPr="009835FD">
              <w:rPr>
                <w:rFonts w:ascii="Courier New" w:eastAsia="Times New Roman" w:hAnsi="Courier New" w:cs="Courier New"/>
                <w:color w:val="FFFFFF"/>
                <w:sz w:val="16"/>
                <w:szCs w:val="16"/>
                <w:lang w:eastAsia="en-GB"/>
              </w:rPr>
              <w:t xml:space="preserve"> id=0, send 40 bytes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send check request, try 1</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ping_match</w:t>
            </w:r>
            <w:proofErr w:type="spellEnd"/>
            <w:r w:rsidRPr="009835FD">
              <w:rPr>
                <w:rFonts w:ascii="Courier New" w:eastAsia="Times New Roman" w:hAnsi="Courier New" w:cs="Courier New"/>
                <w:color w:val="FFFFFF"/>
                <w:sz w:val="16"/>
                <w:szCs w:val="16"/>
                <w:lang w:eastAsia="en-GB"/>
              </w:rPr>
              <w:t>(71): try matching ping response  10.219.5.237</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ping_do_addr_up</w:t>
            </w:r>
            <w:proofErr w:type="spellEnd"/>
            <w:r w:rsidRPr="009835FD">
              <w:rPr>
                <w:rFonts w:ascii="Courier New" w:eastAsia="Times New Roman" w:hAnsi="Courier New" w:cs="Courier New"/>
                <w:color w:val="FFFFFF"/>
                <w:sz w:val="16"/>
                <w:szCs w:val="16"/>
                <w:lang w:eastAsia="en-GB"/>
              </w:rPr>
              <w:t>(57): ha-link-monitor-&gt;10.219.5.237(10.219.5.237), rcvd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08:37:14 monitor_peer_recv-1790: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xml:space="preserve">:  ha-link-monitor send time 1562135834s 205177us, </w:t>
            </w:r>
            <w:proofErr w:type="spellStart"/>
            <w:r w:rsidRPr="009835FD">
              <w:rPr>
                <w:rFonts w:ascii="Courier New" w:eastAsia="Times New Roman" w:hAnsi="Courier New" w:cs="Courier New"/>
                <w:color w:val="FFFFFF"/>
                <w:sz w:val="16"/>
                <w:szCs w:val="16"/>
                <w:lang w:eastAsia="en-GB"/>
              </w:rPr>
              <w:t>revd</w:t>
            </w:r>
            <w:proofErr w:type="spellEnd"/>
            <w:r w:rsidRPr="009835FD">
              <w:rPr>
                <w:rFonts w:ascii="Courier New" w:eastAsia="Times New Roman" w:hAnsi="Courier New" w:cs="Courier New"/>
                <w:color w:val="FFFFFF"/>
                <w:sz w:val="16"/>
                <w:szCs w:val="16"/>
                <w:lang w:eastAsia="en-GB"/>
              </w:rPr>
              <w:t xml:space="preserve"> time 1562135834s 206031us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all servers are probed after 1 times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08:37:14 policy route related to the monitor(ha-link-monitor) may be added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08:37:14 lnkmt_ha_mstate_build-182: monitor=ha-link-monitor, state=0,send </w:t>
            </w:r>
            <w:proofErr w:type="spellStart"/>
            <w:r w:rsidRPr="009835FD">
              <w:rPr>
                <w:rFonts w:ascii="Courier New" w:eastAsia="Times New Roman" w:hAnsi="Courier New" w:cs="Courier New"/>
                <w:color w:val="FFFFFF"/>
                <w:sz w:val="16"/>
                <w:szCs w:val="16"/>
                <w:lang w:eastAsia="en-GB"/>
              </w:rPr>
              <w:t>sz</w:t>
            </w:r>
            <w:proofErr w:type="spellEnd"/>
            <w:r w:rsidRPr="009835FD">
              <w:rPr>
                <w:rFonts w:ascii="Courier New" w:eastAsia="Times New Roman" w:hAnsi="Courier New" w:cs="Courier New"/>
                <w:color w:val="FFFFFF"/>
                <w:sz w:val="16"/>
                <w:szCs w:val="16"/>
                <w:lang w:eastAsia="en-GB"/>
              </w:rPr>
              <w:t>=78</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08:37:14 rcvd </w:t>
            </w:r>
            <w:proofErr w:type="spellStart"/>
            <w:r w:rsidRPr="009835FD">
              <w:rPr>
                <w:rFonts w:ascii="Courier New" w:eastAsia="Times New Roman" w:hAnsi="Courier New" w:cs="Courier New"/>
                <w:color w:val="FFFFFF"/>
                <w:sz w:val="16"/>
                <w:szCs w:val="16"/>
                <w:lang w:eastAsia="en-GB"/>
              </w:rPr>
              <w:t>cmd</w:t>
            </w:r>
            <w:proofErr w:type="spellEnd"/>
            <w:r w:rsidRPr="009835FD">
              <w:rPr>
                <w:rFonts w:ascii="Courier New" w:eastAsia="Times New Roman" w:hAnsi="Courier New" w:cs="Courier New"/>
                <w:color w:val="FFFFFF"/>
                <w:sz w:val="16"/>
                <w:szCs w:val="16"/>
                <w:lang w:eastAsia="en-GB"/>
              </w:rPr>
              <w:t xml:space="preserve">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08:37:19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ping_send_msg</w:t>
            </w:r>
            <w:proofErr w:type="spellEnd"/>
            <w:r w:rsidRPr="009835FD">
              <w:rPr>
                <w:rFonts w:ascii="Courier New" w:eastAsia="Times New Roman" w:hAnsi="Courier New" w:cs="Courier New"/>
                <w:color w:val="FFFFFF"/>
                <w:sz w:val="16"/>
                <w:szCs w:val="16"/>
                <w:lang w:eastAsia="en-GB"/>
              </w:rPr>
              <w:t xml:space="preserve">(256): --&gt; ping 10.219.5.237 </w:t>
            </w:r>
            <w:proofErr w:type="spellStart"/>
            <w:r w:rsidRPr="009835FD">
              <w:rPr>
                <w:rFonts w:ascii="Courier New" w:eastAsia="Times New Roman" w:hAnsi="Courier New" w:cs="Courier New"/>
                <w:color w:val="FFFFFF"/>
                <w:sz w:val="16"/>
                <w:szCs w:val="16"/>
                <w:lang w:eastAsia="en-GB"/>
              </w:rPr>
              <w:t>seq_no</w:t>
            </w:r>
            <w:proofErr w:type="spellEnd"/>
            <w:r w:rsidRPr="009835FD">
              <w:rPr>
                <w:rFonts w:ascii="Courier New" w:eastAsia="Times New Roman" w:hAnsi="Courier New" w:cs="Courier New"/>
                <w:color w:val="FFFFFF"/>
                <w:sz w:val="16"/>
                <w:szCs w:val="16"/>
                <w:lang w:eastAsia="en-GB"/>
              </w:rPr>
              <w:t xml:space="preserve">=24345, </w:t>
            </w:r>
            <w:proofErr w:type="spellStart"/>
            <w:r w:rsidRPr="009835FD">
              <w:rPr>
                <w:rFonts w:ascii="Courier New" w:eastAsia="Times New Roman" w:hAnsi="Courier New" w:cs="Courier New"/>
                <w:color w:val="FFFFFF"/>
                <w:sz w:val="16"/>
                <w:szCs w:val="16"/>
                <w:lang w:eastAsia="en-GB"/>
              </w:rPr>
              <w:t>icmp</w:t>
            </w:r>
            <w:proofErr w:type="spellEnd"/>
            <w:r w:rsidRPr="009835FD">
              <w:rPr>
                <w:rFonts w:ascii="Courier New" w:eastAsia="Times New Roman" w:hAnsi="Courier New" w:cs="Courier New"/>
                <w:color w:val="FFFFFF"/>
                <w:sz w:val="16"/>
                <w:szCs w:val="16"/>
                <w:lang w:eastAsia="en-GB"/>
              </w:rPr>
              <w:t xml:space="preserve"> id=0, send 40 bytes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08:37:19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send check request, try 1</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08:37:19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ping_match</w:t>
            </w:r>
            <w:proofErr w:type="spellEnd"/>
            <w:r w:rsidRPr="009835FD">
              <w:rPr>
                <w:rFonts w:ascii="Courier New" w:eastAsia="Times New Roman" w:hAnsi="Courier New" w:cs="Courier New"/>
                <w:color w:val="FFFFFF"/>
                <w:sz w:val="16"/>
                <w:szCs w:val="16"/>
                <w:lang w:eastAsia="en-GB"/>
              </w:rPr>
              <w:t>(71): try matching ping response  10.219.5.237</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08:37:19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ping_do_addr_up</w:t>
            </w:r>
            <w:proofErr w:type="spellEnd"/>
            <w:r w:rsidRPr="009835FD">
              <w:rPr>
                <w:rFonts w:ascii="Courier New" w:eastAsia="Times New Roman" w:hAnsi="Courier New" w:cs="Courier New"/>
                <w:color w:val="FFFFFF"/>
                <w:sz w:val="16"/>
                <w:szCs w:val="16"/>
                <w:lang w:eastAsia="en-GB"/>
              </w:rPr>
              <w:t>(57): ha-link-monitor-&gt;10.219.5.237(10.219.5.237), rcvd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08:37:19 monitor_peer_recv-1790: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xml:space="preserve">:  ha-link-monitor send time 1562135839s 205390us, </w:t>
            </w:r>
            <w:proofErr w:type="spellStart"/>
            <w:r w:rsidRPr="009835FD">
              <w:rPr>
                <w:rFonts w:ascii="Courier New" w:eastAsia="Times New Roman" w:hAnsi="Courier New" w:cs="Courier New"/>
                <w:color w:val="FFFFFF"/>
                <w:sz w:val="16"/>
                <w:szCs w:val="16"/>
                <w:lang w:eastAsia="en-GB"/>
              </w:rPr>
              <w:t>revd</w:t>
            </w:r>
            <w:proofErr w:type="spellEnd"/>
            <w:r w:rsidRPr="009835FD">
              <w:rPr>
                <w:rFonts w:ascii="Courier New" w:eastAsia="Times New Roman" w:hAnsi="Courier New" w:cs="Courier New"/>
                <w:color w:val="FFFFFF"/>
                <w:sz w:val="16"/>
                <w:szCs w:val="16"/>
                <w:lang w:eastAsia="en-GB"/>
              </w:rPr>
              <w:t xml:space="preserve"> time 1562135839s 206305us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08:37:19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all servers are probed after 1 times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08:37:19 policy route related to the monitor(ha-link-monitor) may be added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08:37:19 lnkmt_ha_mstate_build-182: monitor=ha-link-monitor, state=0,send </w:t>
            </w:r>
            <w:proofErr w:type="spellStart"/>
            <w:r w:rsidRPr="009835FD">
              <w:rPr>
                <w:rFonts w:ascii="Courier New" w:eastAsia="Times New Roman" w:hAnsi="Courier New" w:cs="Courier New"/>
                <w:color w:val="FFFFFF"/>
                <w:sz w:val="16"/>
                <w:szCs w:val="16"/>
                <w:lang w:eastAsia="en-GB"/>
              </w:rPr>
              <w:t>sz</w:t>
            </w:r>
            <w:proofErr w:type="spellEnd"/>
            <w:r w:rsidRPr="009835FD">
              <w:rPr>
                <w:rFonts w:ascii="Courier New" w:eastAsia="Times New Roman" w:hAnsi="Courier New" w:cs="Courier New"/>
                <w:color w:val="FFFFFF"/>
                <w:sz w:val="16"/>
                <w:szCs w:val="16"/>
                <w:lang w:eastAsia="en-GB"/>
              </w:rPr>
              <w:t>=78</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08:37:19 rcvd </w:t>
            </w:r>
            <w:proofErr w:type="spellStart"/>
            <w:r w:rsidRPr="009835FD">
              <w:rPr>
                <w:rFonts w:ascii="Courier New" w:eastAsia="Times New Roman" w:hAnsi="Courier New" w:cs="Courier New"/>
                <w:color w:val="FFFFFF"/>
                <w:sz w:val="16"/>
                <w:szCs w:val="16"/>
                <w:lang w:eastAsia="en-GB"/>
              </w:rPr>
              <w:t>cmd</w:t>
            </w:r>
            <w:proofErr w:type="spellEnd"/>
            <w:r w:rsidRPr="009835FD">
              <w:rPr>
                <w:rFonts w:ascii="Courier New" w:eastAsia="Times New Roman" w:hAnsi="Courier New" w:cs="Courier New"/>
                <w:color w:val="FFFFFF"/>
                <w:sz w:val="16"/>
                <w:szCs w:val="16"/>
                <w:lang w:eastAsia="en-GB"/>
              </w:rPr>
              <w:t xml:space="preserve">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08:37:24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ping_send_msg</w:t>
            </w:r>
            <w:proofErr w:type="spellEnd"/>
            <w:r w:rsidRPr="009835FD">
              <w:rPr>
                <w:rFonts w:ascii="Courier New" w:eastAsia="Times New Roman" w:hAnsi="Courier New" w:cs="Courier New"/>
                <w:color w:val="FFFFFF"/>
                <w:sz w:val="16"/>
                <w:szCs w:val="16"/>
                <w:lang w:eastAsia="en-GB"/>
              </w:rPr>
              <w:t xml:space="preserve">(256): --&gt; ping 10.219.5.237 </w:t>
            </w:r>
            <w:proofErr w:type="spellStart"/>
            <w:r w:rsidRPr="009835FD">
              <w:rPr>
                <w:rFonts w:ascii="Courier New" w:eastAsia="Times New Roman" w:hAnsi="Courier New" w:cs="Courier New"/>
                <w:color w:val="FFFFFF"/>
                <w:sz w:val="16"/>
                <w:szCs w:val="16"/>
                <w:lang w:eastAsia="en-GB"/>
              </w:rPr>
              <w:t>seq_no</w:t>
            </w:r>
            <w:proofErr w:type="spellEnd"/>
            <w:r w:rsidRPr="009835FD">
              <w:rPr>
                <w:rFonts w:ascii="Courier New" w:eastAsia="Times New Roman" w:hAnsi="Courier New" w:cs="Courier New"/>
                <w:color w:val="FFFFFF"/>
                <w:sz w:val="16"/>
                <w:szCs w:val="16"/>
                <w:lang w:eastAsia="en-GB"/>
              </w:rPr>
              <w:t xml:space="preserve">=24346, </w:t>
            </w:r>
            <w:proofErr w:type="spellStart"/>
            <w:r w:rsidRPr="009835FD">
              <w:rPr>
                <w:rFonts w:ascii="Courier New" w:eastAsia="Times New Roman" w:hAnsi="Courier New" w:cs="Courier New"/>
                <w:color w:val="FFFFFF"/>
                <w:sz w:val="16"/>
                <w:szCs w:val="16"/>
                <w:lang w:eastAsia="en-GB"/>
              </w:rPr>
              <w:t>icmp</w:t>
            </w:r>
            <w:proofErr w:type="spellEnd"/>
            <w:r w:rsidRPr="009835FD">
              <w:rPr>
                <w:rFonts w:ascii="Courier New" w:eastAsia="Times New Roman" w:hAnsi="Courier New" w:cs="Courier New"/>
                <w:color w:val="FFFFFF"/>
                <w:sz w:val="16"/>
                <w:szCs w:val="16"/>
                <w:lang w:eastAsia="en-GB"/>
              </w:rPr>
              <w:t xml:space="preserve"> id=0, send 40 bytes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08:37:24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send check request, try 1</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08:37:24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ping_match</w:t>
            </w:r>
            <w:proofErr w:type="spellEnd"/>
            <w:r w:rsidRPr="009835FD">
              <w:rPr>
                <w:rFonts w:ascii="Courier New" w:eastAsia="Times New Roman" w:hAnsi="Courier New" w:cs="Courier New"/>
                <w:color w:val="FFFFFF"/>
                <w:sz w:val="16"/>
                <w:szCs w:val="16"/>
                <w:lang w:eastAsia="en-GB"/>
              </w:rPr>
              <w:t>(71): try matching ping response  10.219.5.237</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08:37:24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ping_do_addr_up</w:t>
            </w:r>
            <w:proofErr w:type="spellEnd"/>
            <w:r w:rsidRPr="009835FD">
              <w:rPr>
                <w:rFonts w:ascii="Courier New" w:eastAsia="Times New Roman" w:hAnsi="Courier New" w:cs="Courier New"/>
                <w:color w:val="FFFFFF"/>
                <w:sz w:val="16"/>
                <w:szCs w:val="16"/>
                <w:lang w:eastAsia="en-GB"/>
              </w:rPr>
              <w:t>(57): ha-link-monitor-&gt;10.219.5.237(10.219.5.237), rcvd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08:37:24 monitor_peer_recv-1790: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xml:space="preserve">:  ha-link-monitor send time 1562135844s 205655us, </w:t>
            </w:r>
            <w:proofErr w:type="spellStart"/>
            <w:r w:rsidRPr="009835FD">
              <w:rPr>
                <w:rFonts w:ascii="Courier New" w:eastAsia="Times New Roman" w:hAnsi="Courier New" w:cs="Courier New"/>
                <w:color w:val="FFFFFF"/>
                <w:sz w:val="16"/>
                <w:szCs w:val="16"/>
                <w:lang w:eastAsia="en-GB"/>
              </w:rPr>
              <w:t>revd</w:t>
            </w:r>
            <w:proofErr w:type="spellEnd"/>
            <w:r w:rsidRPr="009835FD">
              <w:rPr>
                <w:rFonts w:ascii="Courier New" w:eastAsia="Times New Roman" w:hAnsi="Courier New" w:cs="Courier New"/>
                <w:color w:val="FFFFFF"/>
                <w:sz w:val="16"/>
                <w:szCs w:val="16"/>
                <w:lang w:eastAsia="en-GB"/>
              </w:rPr>
              <w:t xml:space="preserve"> time 1562135844s 206595us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08:37:24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all servers are probed after 1 times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08:37:24 policy route related to the monitor(ha-link-monitor) may be added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lastRenderedPageBreak/>
              <w:t xml:space="preserve">2019-07-03 08:37:24 lnkmt_ha_mstate_build-182: monitor=ha-link-monitor, state=0,send </w:t>
            </w:r>
            <w:proofErr w:type="spellStart"/>
            <w:r w:rsidRPr="009835FD">
              <w:rPr>
                <w:rFonts w:ascii="Courier New" w:eastAsia="Times New Roman" w:hAnsi="Courier New" w:cs="Courier New"/>
                <w:color w:val="FFFFFF"/>
                <w:sz w:val="16"/>
                <w:szCs w:val="16"/>
                <w:lang w:eastAsia="en-GB"/>
              </w:rPr>
              <w:t>sz</w:t>
            </w:r>
            <w:proofErr w:type="spellEnd"/>
            <w:r w:rsidRPr="009835FD">
              <w:rPr>
                <w:rFonts w:ascii="Courier New" w:eastAsia="Times New Roman" w:hAnsi="Courier New" w:cs="Courier New"/>
                <w:color w:val="FFFFFF"/>
                <w:sz w:val="16"/>
                <w:szCs w:val="16"/>
                <w:lang w:eastAsia="en-GB"/>
              </w:rPr>
              <w:t>=78</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08:37:24 rcvd </w:t>
            </w:r>
            <w:proofErr w:type="spellStart"/>
            <w:r w:rsidRPr="009835FD">
              <w:rPr>
                <w:rFonts w:ascii="Courier New" w:eastAsia="Times New Roman" w:hAnsi="Courier New" w:cs="Courier New"/>
                <w:color w:val="FFFFFF"/>
                <w:sz w:val="16"/>
                <w:szCs w:val="16"/>
                <w:lang w:eastAsia="en-GB"/>
              </w:rPr>
              <w:t>cmd</w:t>
            </w:r>
            <w:proofErr w:type="spellEnd"/>
            <w:r w:rsidRPr="009835FD">
              <w:rPr>
                <w:rFonts w:ascii="Courier New" w:eastAsia="Times New Roman" w:hAnsi="Courier New" w:cs="Courier New"/>
                <w:color w:val="FFFFFF"/>
                <w:sz w:val="16"/>
                <w:szCs w:val="16"/>
                <w:lang w:eastAsia="en-GB"/>
              </w:rPr>
              <w:t xml:space="preserve">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08:37:29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ping_send_msg</w:t>
            </w:r>
            <w:proofErr w:type="spellEnd"/>
            <w:r w:rsidRPr="009835FD">
              <w:rPr>
                <w:rFonts w:ascii="Courier New" w:eastAsia="Times New Roman" w:hAnsi="Courier New" w:cs="Courier New"/>
                <w:color w:val="FFFFFF"/>
                <w:sz w:val="16"/>
                <w:szCs w:val="16"/>
                <w:lang w:eastAsia="en-GB"/>
              </w:rPr>
              <w:t xml:space="preserve">(256): --&gt; ping 10.219.5.237 </w:t>
            </w:r>
            <w:proofErr w:type="spellStart"/>
            <w:r w:rsidRPr="009835FD">
              <w:rPr>
                <w:rFonts w:ascii="Courier New" w:eastAsia="Times New Roman" w:hAnsi="Courier New" w:cs="Courier New"/>
                <w:color w:val="FFFFFF"/>
                <w:sz w:val="16"/>
                <w:szCs w:val="16"/>
                <w:lang w:eastAsia="en-GB"/>
              </w:rPr>
              <w:t>seq_no</w:t>
            </w:r>
            <w:proofErr w:type="spellEnd"/>
            <w:r w:rsidRPr="009835FD">
              <w:rPr>
                <w:rFonts w:ascii="Courier New" w:eastAsia="Times New Roman" w:hAnsi="Courier New" w:cs="Courier New"/>
                <w:color w:val="FFFFFF"/>
                <w:sz w:val="16"/>
                <w:szCs w:val="16"/>
                <w:lang w:eastAsia="en-GB"/>
              </w:rPr>
              <w:t xml:space="preserve">=24347, </w:t>
            </w:r>
            <w:proofErr w:type="spellStart"/>
            <w:r w:rsidRPr="009835FD">
              <w:rPr>
                <w:rFonts w:ascii="Courier New" w:eastAsia="Times New Roman" w:hAnsi="Courier New" w:cs="Courier New"/>
                <w:color w:val="FFFFFF"/>
                <w:sz w:val="16"/>
                <w:szCs w:val="16"/>
                <w:lang w:eastAsia="en-GB"/>
              </w:rPr>
              <w:t>icmp</w:t>
            </w:r>
            <w:proofErr w:type="spellEnd"/>
            <w:r w:rsidRPr="009835FD">
              <w:rPr>
                <w:rFonts w:ascii="Courier New" w:eastAsia="Times New Roman" w:hAnsi="Courier New" w:cs="Courier New"/>
                <w:color w:val="FFFFFF"/>
                <w:sz w:val="16"/>
                <w:szCs w:val="16"/>
                <w:lang w:eastAsia="en-GB"/>
              </w:rPr>
              <w:t xml:space="preserve"> id=0, send 40 bytes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08:37:29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send check request, try 1</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08:37:30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ping_send_msg</w:t>
            </w:r>
            <w:proofErr w:type="spellEnd"/>
            <w:r w:rsidRPr="009835FD">
              <w:rPr>
                <w:rFonts w:ascii="Courier New" w:eastAsia="Times New Roman" w:hAnsi="Courier New" w:cs="Courier New"/>
                <w:color w:val="FFFFFF"/>
                <w:sz w:val="16"/>
                <w:szCs w:val="16"/>
                <w:lang w:eastAsia="en-GB"/>
              </w:rPr>
              <w:t xml:space="preserve">(256): --&gt; ping 10.219.5.237 </w:t>
            </w:r>
            <w:proofErr w:type="spellStart"/>
            <w:r w:rsidRPr="009835FD">
              <w:rPr>
                <w:rFonts w:ascii="Courier New" w:eastAsia="Times New Roman" w:hAnsi="Courier New" w:cs="Courier New"/>
                <w:color w:val="FFFFFF"/>
                <w:sz w:val="16"/>
                <w:szCs w:val="16"/>
                <w:lang w:eastAsia="en-GB"/>
              </w:rPr>
              <w:t>seq_no</w:t>
            </w:r>
            <w:proofErr w:type="spellEnd"/>
            <w:r w:rsidRPr="009835FD">
              <w:rPr>
                <w:rFonts w:ascii="Courier New" w:eastAsia="Times New Roman" w:hAnsi="Courier New" w:cs="Courier New"/>
                <w:color w:val="FFFFFF"/>
                <w:sz w:val="16"/>
                <w:szCs w:val="16"/>
                <w:lang w:eastAsia="en-GB"/>
              </w:rPr>
              <w:t xml:space="preserve">=24348, </w:t>
            </w:r>
            <w:proofErr w:type="spellStart"/>
            <w:r w:rsidRPr="009835FD">
              <w:rPr>
                <w:rFonts w:ascii="Courier New" w:eastAsia="Times New Roman" w:hAnsi="Courier New" w:cs="Courier New"/>
                <w:color w:val="FFFFFF"/>
                <w:sz w:val="16"/>
                <w:szCs w:val="16"/>
                <w:lang w:eastAsia="en-GB"/>
              </w:rPr>
              <w:t>icmp</w:t>
            </w:r>
            <w:proofErr w:type="spellEnd"/>
            <w:r w:rsidRPr="009835FD">
              <w:rPr>
                <w:rFonts w:ascii="Courier New" w:eastAsia="Times New Roman" w:hAnsi="Courier New" w:cs="Courier New"/>
                <w:color w:val="FFFFFF"/>
                <w:sz w:val="16"/>
                <w:szCs w:val="16"/>
                <w:lang w:eastAsia="en-GB"/>
              </w:rPr>
              <w:t xml:space="preserve"> id=0, send 40 bytes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08:37:30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send check request, try 2</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08:37:30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have tried 2 times, and will restart after 3 seconds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08:37:31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is dead.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08:37:31 policy route related to the monitor(ha-link-monitor) may be removed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08:37:31 lnkmt_ha_mstate_build-182: monitor=ha-link-monitor, state=1,send </w:t>
            </w:r>
            <w:proofErr w:type="spellStart"/>
            <w:r w:rsidRPr="009835FD">
              <w:rPr>
                <w:rFonts w:ascii="Courier New" w:eastAsia="Times New Roman" w:hAnsi="Courier New" w:cs="Courier New"/>
                <w:color w:val="FFFFFF"/>
                <w:sz w:val="16"/>
                <w:szCs w:val="16"/>
                <w:lang w:eastAsia="en-GB"/>
              </w:rPr>
              <w:t>sz</w:t>
            </w:r>
            <w:proofErr w:type="spellEnd"/>
            <w:r w:rsidRPr="009835FD">
              <w:rPr>
                <w:rFonts w:ascii="Courier New" w:eastAsia="Times New Roman" w:hAnsi="Courier New" w:cs="Courier New"/>
                <w:color w:val="FFFFFF"/>
                <w:sz w:val="16"/>
                <w:szCs w:val="16"/>
                <w:lang w:eastAsia="en-GB"/>
              </w:rPr>
              <w:t>=78</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r w:rsidRPr="009835FD">
              <w:rPr>
                <w:rFonts w:ascii="Courier New" w:eastAsia="Times New Roman" w:hAnsi="Courier New" w:cs="Courier New"/>
                <w:color w:val="FFFFFF"/>
                <w:sz w:val="16"/>
                <w:szCs w:val="16"/>
                <w:lang w:val="fr-FR" w:eastAsia="en-GB"/>
              </w:rPr>
              <w:t xml:space="preserve">2019-07-03 08:37:31 </w:t>
            </w:r>
            <w:proofErr w:type="spellStart"/>
            <w:r w:rsidRPr="009835FD">
              <w:rPr>
                <w:rFonts w:ascii="Courier New" w:eastAsia="Times New Roman" w:hAnsi="Courier New" w:cs="Courier New"/>
                <w:color w:val="FFFFFF"/>
                <w:sz w:val="16"/>
                <w:szCs w:val="16"/>
                <w:lang w:val="fr-FR" w:eastAsia="en-GB"/>
              </w:rPr>
              <w:t>rcvd</w:t>
            </w:r>
            <w:proofErr w:type="spellEnd"/>
            <w:r w:rsidRPr="009835FD">
              <w:rPr>
                <w:rFonts w:ascii="Courier New" w:eastAsia="Times New Roman" w:hAnsi="Courier New" w:cs="Courier New"/>
                <w:color w:val="FFFFFF"/>
                <w:sz w:val="16"/>
                <w:szCs w:val="16"/>
                <w:lang w:val="fr-FR" w:eastAsia="en-GB"/>
              </w:rPr>
              <w:t xml:space="preserve"> cmd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r w:rsidRPr="009835FD">
              <w:rPr>
                <w:rFonts w:ascii="Courier New" w:eastAsia="Times New Roman" w:hAnsi="Courier New" w:cs="Courier New"/>
                <w:color w:val="FFFFFF"/>
                <w:sz w:val="16"/>
                <w:szCs w:val="16"/>
                <w:lang w:val="fr-FR" w:eastAsia="en-GB"/>
              </w:rPr>
              <w:t>2019-07-03 08:37:33 lnkmt_proute_refresh-582</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r w:rsidRPr="009835FD">
              <w:rPr>
                <w:rFonts w:ascii="Courier New" w:eastAsia="Times New Roman" w:hAnsi="Courier New" w:cs="Courier New"/>
                <w:color w:val="FFFFFF"/>
                <w:sz w:val="16"/>
                <w:szCs w:val="16"/>
                <w:lang w:val="fr-FR" w:eastAsia="en-GB"/>
              </w:rPr>
              <w:t xml:space="preserve">2019-07-03 08:37:37 </w:t>
            </w:r>
            <w:proofErr w:type="spellStart"/>
            <w:r w:rsidRPr="009835FD">
              <w:rPr>
                <w:rFonts w:ascii="Courier New" w:eastAsia="Times New Roman" w:hAnsi="Courier New" w:cs="Courier New"/>
                <w:color w:val="FFFFFF"/>
                <w:sz w:val="16"/>
                <w:szCs w:val="16"/>
                <w:lang w:val="fr-FR" w:eastAsia="en-GB"/>
              </w:rPr>
              <w:t>rcvd</w:t>
            </w:r>
            <w:proofErr w:type="spellEnd"/>
            <w:r w:rsidRPr="009835FD">
              <w:rPr>
                <w:rFonts w:ascii="Courier New" w:eastAsia="Times New Roman" w:hAnsi="Courier New" w:cs="Courier New"/>
                <w:color w:val="FFFFFF"/>
                <w:sz w:val="16"/>
                <w:szCs w:val="16"/>
                <w:lang w:val="fr-FR" w:eastAsia="en-GB"/>
              </w:rPr>
              <w:t xml:space="preserve"> cmd = 0</w:t>
            </w:r>
          </w:p>
          <w:p w:rsidR="009835FD" w:rsidRPr="00830ED8"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r w:rsidRPr="00830ED8">
              <w:rPr>
                <w:rFonts w:ascii="Courier New" w:eastAsia="Times New Roman" w:hAnsi="Courier New" w:cs="Courier New"/>
                <w:color w:val="FFFFFF"/>
                <w:sz w:val="16"/>
                <w:szCs w:val="16"/>
                <w:lang w:val="fr-FR" w:eastAsia="en-GB"/>
              </w:rPr>
              <w:t xml:space="preserve">2019-07-03 08:37:42 </w:t>
            </w:r>
            <w:proofErr w:type="spellStart"/>
            <w:r w:rsidRPr="00830ED8">
              <w:rPr>
                <w:rFonts w:ascii="Courier New" w:eastAsia="Times New Roman" w:hAnsi="Courier New" w:cs="Courier New"/>
                <w:color w:val="FFFFFF"/>
                <w:sz w:val="16"/>
                <w:szCs w:val="16"/>
                <w:lang w:val="fr-FR" w:eastAsia="en-GB"/>
              </w:rPr>
              <w:t>rcvd</w:t>
            </w:r>
            <w:proofErr w:type="spellEnd"/>
            <w:r w:rsidRPr="00830ED8">
              <w:rPr>
                <w:rFonts w:ascii="Courier New" w:eastAsia="Times New Roman" w:hAnsi="Courier New" w:cs="Courier New"/>
                <w:color w:val="FFFFFF"/>
                <w:sz w:val="16"/>
                <w:szCs w:val="16"/>
                <w:lang w:val="fr-FR" w:eastAsia="en-GB"/>
              </w:rPr>
              <w:t xml:space="preserve"> cmd = 0</w:t>
            </w:r>
          </w:p>
          <w:p w:rsidR="009835FD" w:rsidRPr="00830ED8"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r w:rsidRPr="00830ED8">
              <w:rPr>
                <w:rFonts w:ascii="Courier New" w:eastAsia="Times New Roman" w:hAnsi="Courier New" w:cs="Courier New"/>
                <w:color w:val="FFFFFF"/>
                <w:sz w:val="16"/>
                <w:szCs w:val="16"/>
                <w:lang w:val="fr-FR" w:eastAsia="en-GB"/>
              </w:rPr>
              <w:t xml:space="preserve">2019-07-03 08:37:47 </w:t>
            </w:r>
            <w:proofErr w:type="spellStart"/>
            <w:r w:rsidRPr="00830ED8">
              <w:rPr>
                <w:rFonts w:ascii="Courier New" w:eastAsia="Times New Roman" w:hAnsi="Courier New" w:cs="Courier New"/>
                <w:color w:val="FFFFFF"/>
                <w:sz w:val="16"/>
                <w:szCs w:val="16"/>
                <w:lang w:val="fr-FR" w:eastAsia="en-GB"/>
              </w:rPr>
              <w:t>rcvd</w:t>
            </w:r>
            <w:proofErr w:type="spellEnd"/>
            <w:r w:rsidRPr="00830ED8">
              <w:rPr>
                <w:rFonts w:ascii="Courier New" w:eastAsia="Times New Roman" w:hAnsi="Courier New" w:cs="Courier New"/>
                <w:color w:val="FFFFFF"/>
                <w:sz w:val="16"/>
                <w:szCs w:val="16"/>
                <w:lang w:val="fr-FR" w:eastAsia="en-GB"/>
              </w:rPr>
              <w:t xml:space="preserve"> cmd = 0</w:t>
            </w:r>
          </w:p>
          <w:p w:rsidR="00C62D7C" w:rsidRPr="00830ED8" w:rsidRDefault="00C62D7C" w:rsidP="00C62D7C">
            <w:pPr>
              <w:jc w:val="both"/>
              <w:rPr>
                <w:rFonts w:eastAsia="Times New Roman"/>
                <w:sz w:val="18"/>
                <w:szCs w:val="18"/>
                <w:lang w:val="fr-FR"/>
              </w:rPr>
            </w:pPr>
          </w:p>
          <w:p w:rsidR="00FE2C82" w:rsidRDefault="00FE2C82" w:rsidP="006B0762">
            <w:pPr>
              <w:pStyle w:val="NoSpacing"/>
              <w:numPr>
                <w:ilvl w:val="0"/>
                <w:numId w:val="26"/>
              </w:numPr>
              <w:rPr>
                <w:rFonts w:asciiTheme="minorHAnsi" w:hAnsiTheme="minorHAnsi" w:cs="Courier New"/>
                <w:sz w:val="18"/>
                <w:szCs w:val="18"/>
              </w:rPr>
            </w:pPr>
            <w:r w:rsidRPr="00C62D7C">
              <w:rPr>
                <w:rFonts w:asciiTheme="minorHAnsi" w:hAnsiTheme="minorHAnsi" w:cs="Courier New"/>
                <w:sz w:val="18"/>
                <w:szCs w:val="18"/>
              </w:rPr>
              <w:t xml:space="preserve">Snapshot of a </w:t>
            </w:r>
            <w:r>
              <w:rPr>
                <w:rFonts w:asciiTheme="minorHAnsi" w:hAnsiTheme="minorHAnsi" w:cs="Courier New"/>
                <w:sz w:val="18"/>
                <w:szCs w:val="18"/>
              </w:rPr>
              <w:t>link monitor test performed on FGT2 (slave unit)</w:t>
            </w:r>
          </w:p>
          <w:p w:rsidR="00A51C19" w:rsidRDefault="00A51C19" w:rsidP="009A4B4F">
            <w:pPr>
              <w:pStyle w:val="NoSpacing"/>
              <w:numPr>
                <w:ilvl w:val="1"/>
                <w:numId w:val="29"/>
              </w:numPr>
              <w:rPr>
                <w:rFonts w:asciiTheme="minorHAnsi" w:hAnsiTheme="minorHAnsi" w:cs="Courier New"/>
                <w:sz w:val="18"/>
                <w:szCs w:val="18"/>
              </w:rPr>
            </w:pPr>
            <w:r>
              <w:rPr>
                <w:rFonts w:asciiTheme="minorHAnsi" w:hAnsiTheme="minorHAnsi" w:cs="Courier New"/>
                <w:sz w:val="18"/>
                <w:szCs w:val="18"/>
              </w:rPr>
              <w:t xml:space="preserve">08:37:14: </w:t>
            </w:r>
            <w:r w:rsidR="003A7F79">
              <w:rPr>
                <w:rFonts w:asciiTheme="minorHAnsi" w:hAnsiTheme="minorHAnsi" w:cs="Courier New"/>
                <w:sz w:val="18"/>
                <w:szCs w:val="18"/>
              </w:rPr>
              <w:t xml:space="preserve">PING test cycle triggers but no packets are effectively issued since routing table is inactive </w:t>
            </w:r>
            <w:r>
              <w:rPr>
                <w:rFonts w:asciiTheme="minorHAnsi" w:hAnsiTheme="minorHAnsi" w:cs="Courier New"/>
                <w:sz w:val="18"/>
                <w:szCs w:val="18"/>
              </w:rPr>
              <w:t xml:space="preserve">08:37:19: </w:t>
            </w:r>
            <w:r w:rsidR="006B47E9">
              <w:rPr>
                <w:rFonts w:asciiTheme="minorHAnsi" w:hAnsiTheme="minorHAnsi" w:cs="Courier New"/>
                <w:sz w:val="18"/>
                <w:szCs w:val="18"/>
              </w:rPr>
              <w:t>PING test cycle triggers but no packets are effectively issued since routing table is inactive</w:t>
            </w:r>
          </w:p>
          <w:p w:rsidR="00A51C19" w:rsidRDefault="00A51C19" w:rsidP="009A4B4F">
            <w:pPr>
              <w:pStyle w:val="NoSpacing"/>
              <w:numPr>
                <w:ilvl w:val="1"/>
                <w:numId w:val="29"/>
              </w:numPr>
              <w:rPr>
                <w:rFonts w:asciiTheme="minorHAnsi" w:hAnsiTheme="minorHAnsi" w:cs="Courier New"/>
                <w:sz w:val="18"/>
                <w:szCs w:val="18"/>
              </w:rPr>
            </w:pPr>
            <w:r>
              <w:rPr>
                <w:rFonts w:asciiTheme="minorHAnsi" w:hAnsiTheme="minorHAnsi" w:cs="Courier New"/>
                <w:sz w:val="18"/>
                <w:szCs w:val="18"/>
              </w:rPr>
              <w:t xml:space="preserve">08:37:24: </w:t>
            </w:r>
            <w:r w:rsidR="006B47E9">
              <w:rPr>
                <w:rFonts w:asciiTheme="minorHAnsi" w:hAnsiTheme="minorHAnsi" w:cs="Courier New"/>
                <w:sz w:val="18"/>
                <w:szCs w:val="18"/>
              </w:rPr>
              <w:t>PING test cycle triggers but no packets are effectively issued since routing table is inactive</w:t>
            </w:r>
          </w:p>
          <w:p w:rsidR="00A51C19" w:rsidRDefault="00A51C19" w:rsidP="009A4B4F">
            <w:pPr>
              <w:pStyle w:val="NoSpacing"/>
              <w:numPr>
                <w:ilvl w:val="1"/>
                <w:numId w:val="29"/>
              </w:numPr>
              <w:rPr>
                <w:rFonts w:asciiTheme="minorHAnsi" w:hAnsiTheme="minorHAnsi" w:cs="Courier New"/>
                <w:sz w:val="18"/>
                <w:szCs w:val="18"/>
              </w:rPr>
            </w:pPr>
            <w:r w:rsidRPr="008337C7">
              <w:rPr>
                <w:rFonts w:asciiTheme="minorHAnsi" w:hAnsiTheme="minorHAnsi" w:cs="Courier New"/>
                <w:sz w:val="18"/>
                <w:szCs w:val="18"/>
              </w:rPr>
              <w:t xml:space="preserve">08:37:29: </w:t>
            </w:r>
            <w:r w:rsidR="006B47E9">
              <w:rPr>
                <w:rFonts w:asciiTheme="minorHAnsi" w:hAnsiTheme="minorHAnsi" w:cs="Courier New"/>
                <w:sz w:val="18"/>
                <w:szCs w:val="18"/>
              </w:rPr>
              <w:t>PING test cycle triggers but no packets are effectively issued since routing table is inactive</w:t>
            </w:r>
          </w:p>
          <w:p w:rsidR="00E45F11" w:rsidRDefault="00A51C19" w:rsidP="009A4B4F">
            <w:pPr>
              <w:pStyle w:val="NoSpacing"/>
              <w:numPr>
                <w:ilvl w:val="1"/>
                <w:numId w:val="29"/>
              </w:numPr>
              <w:rPr>
                <w:rFonts w:asciiTheme="minorHAnsi" w:hAnsiTheme="minorHAnsi" w:cs="Courier New"/>
                <w:sz w:val="18"/>
                <w:szCs w:val="18"/>
              </w:rPr>
            </w:pPr>
            <w:r w:rsidRPr="00E45F11">
              <w:rPr>
                <w:rFonts w:asciiTheme="minorHAnsi" w:hAnsiTheme="minorHAnsi" w:cs="Courier New"/>
                <w:sz w:val="18"/>
                <w:szCs w:val="18"/>
              </w:rPr>
              <w:t>08:37:33:</w:t>
            </w:r>
            <w:r w:rsidR="00E45F11" w:rsidRPr="00E45F11">
              <w:rPr>
                <w:rFonts w:asciiTheme="minorHAnsi" w:hAnsiTheme="minorHAnsi" w:cs="Courier New"/>
                <w:sz w:val="18"/>
                <w:szCs w:val="18"/>
              </w:rPr>
              <w:t xml:space="preserve"> </w:t>
            </w:r>
            <w:r w:rsidR="00E87FAE">
              <w:rPr>
                <w:rFonts w:asciiTheme="minorHAnsi" w:hAnsiTheme="minorHAnsi" w:cs="Courier New"/>
                <w:sz w:val="18"/>
                <w:szCs w:val="18"/>
              </w:rPr>
              <w:t>failover occurs (FGT2 becomes master) - r</w:t>
            </w:r>
            <w:r w:rsidR="00E45F11" w:rsidRPr="00E45F11">
              <w:rPr>
                <w:rFonts w:asciiTheme="minorHAnsi" w:hAnsiTheme="minorHAnsi" w:cs="Courier New"/>
                <w:sz w:val="18"/>
                <w:szCs w:val="18"/>
              </w:rPr>
              <w:t>outing table is activated and all interfaces are brought UP</w:t>
            </w:r>
          </w:p>
          <w:p w:rsidR="00E45F11" w:rsidRDefault="00A51C19" w:rsidP="009A4B4F">
            <w:pPr>
              <w:pStyle w:val="NoSpacing"/>
              <w:numPr>
                <w:ilvl w:val="1"/>
                <w:numId w:val="29"/>
              </w:numPr>
              <w:rPr>
                <w:rFonts w:asciiTheme="minorHAnsi" w:hAnsiTheme="minorHAnsi" w:cs="Courier New"/>
                <w:sz w:val="18"/>
                <w:szCs w:val="18"/>
              </w:rPr>
            </w:pPr>
            <w:r w:rsidRPr="00E45F11">
              <w:rPr>
                <w:rFonts w:asciiTheme="minorHAnsi" w:hAnsiTheme="minorHAnsi" w:cs="Courier New"/>
                <w:sz w:val="18"/>
                <w:szCs w:val="18"/>
              </w:rPr>
              <w:t xml:space="preserve">08:37:37: </w:t>
            </w:r>
            <w:r w:rsidR="00E45F11">
              <w:rPr>
                <w:rFonts w:asciiTheme="minorHAnsi" w:hAnsiTheme="minorHAnsi" w:cs="Courier New"/>
                <w:sz w:val="18"/>
                <w:szCs w:val="18"/>
              </w:rPr>
              <w:t>link monitor PING test towards the remote server (10.219.5.237)</w:t>
            </w:r>
            <w:r w:rsidR="00E87FAE">
              <w:rPr>
                <w:rFonts w:asciiTheme="minorHAnsi" w:hAnsiTheme="minorHAnsi" w:cs="Courier New"/>
                <w:sz w:val="18"/>
                <w:szCs w:val="18"/>
              </w:rPr>
              <w:t xml:space="preserve"> </w:t>
            </w:r>
            <w:r w:rsidR="00E45F11">
              <w:rPr>
                <w:rFonts w:asciiTheme="minorHAnsi" w:hAnsiTheme="minorHAnsi" w:cs="Courier New"/>
                <w:sz w:val="18"/>
                <w:szCs w:val="18"/>
              </w:rPr>
              <w:t>is done. It is successful</w:t>
            </w:r>
            <w:r w:rsidR="00E45F11" w:rsidRPr="00E45F11">
              <w:rPr>
                <w:rFonts w:asciiTheme="minorHAnsi" w:hAnsiTheme="minorHAnsi" w:cs="Courier New"/>
                <w:sz w:val="18"/>
                <w:szCs w:val="18"/>
              </w:rPr>
              <w:t xml:space="preserve"> </w:t>
            </w:r>
          </w:p>
          <w:p w:rsidR="00A51C19" w:rsidRPr="008337C7" w:rsidRDefault="00A51C19" w:rsidP="009A4B4F">
            <w:pPr>
              <w:pStyle w:val="NoSpacing"/>
              <w:numPr>
                <w:ilvl w:val="1"/>
                <w:numId w:val="29"/>
              </w:numPr>
              <w:rPr>
                <w:rFonts w:asciiTheme="minorHAnsi" w:hAnsiTheme="minorHAnsi" w:cs="Courier New"/>
                <w:sz w:val="18"/>
                <w:szCs w:val="18"/>
              </w:rPr>
            </w:pPr>
            <w:r>
              <w:rPr>
                <w:rFonts w:asciiTheme="minorHAnsi" w:hAnsiTheme="minorHAnsi" w:cs="Courier New"/>
                <w:sz w:val="18"/>
                <w:szCs w:val="18"/>
              </w:rPr>
              <w:t xml:space="preserve">08:37:42: </w:t>
            </w:r>
            <w:r w:rsidR="00E45F11">
              <w:rPr>
                <w:rFonts w:asciiTheme="minorHAnsi" w:hAnsiTheme="minorHAnsi" w:cs="Courier New"/>
                <w:sz w:val="18"/>
                <w:szCs w:val="18"/>
              </w:rPr>
              <w:t>5 seconds later (cf. ‘interval’ variable setting) another PING test is done. It is successful</w:t>
            </w:r>
          </w:p>
          <w:p w:rsidR="00A51C19" w:rsidRPr="008B00A0" w:rsidRDefault="00A51C19" w:rsidP="009A4B4F">
            <w:pPr>
              <w:pStyle w:val="NoSpacing"/>
              <w:numPr>
                <w:ilvl w:val="1"/>
                <w:numId w:val="29"/>
              </w:numPr>
              <w:rPr>
                <w:rFonts w:asciiTheme="minorHAnsi" w:hAnsiTheme="minorHAnsi" w:cs="Courier New"/>
                <w:sz w:val="18"/>
                <w:szCs w:val="18"/>
              </w:rPr>
            </w:pPr>
            <w:r w:rsidRPr="008B00A0">
              <w:rPr>
                <w:rFonts w:asciiTheme="minorHAnsi" w:hAnsiTheme="minorHAnsi" w:cs="Courier New"/>
                <w:sz w:val="18"/>
                <w:szCs w:val="18"/>
              </w:rPr>
              <w:t xml:space="preserve">08:37:47: </w:t>
            </w:r>
            <w:r w:rsidR="00E45F11">
              <w:rPr>
                <w:rFonts w:asciiTheme="minorHAnsi" w:hAnsiTheme="minorHAnsi" w:cs="Courier New"/>
                <w:sz w:val="18"/>
                <w:szCs w:val="18"/>
              </w:rPr>
              <w:t>5 seconds later another successful PING test is done. It is successful</w:t>
            </w:r>
          </w:p>
          <w:p w:rsidR="00FE2C82" w:rsidRDefault="00FE2C82" w:rsidP="00FE2C82">
            <w:pPr>
              <w:pStyle w:val="NoSpacing"/>
              <w:rPr>
                <w:rFonts w:asciiTheme="minorHAnsi" w:hAnsiTheme="minorHAnsi" w:cs="Courier New"/>
                <w:sz w:val="18"/>
                <w:szCs w:val="18"/>
              </w:rPr>
            </w:pPr>
          </w:p>
          <w:p w:rsidR="00B9286A" w:rsidRDefault="004A3AF3" w:rsidP="007F14CB">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Pr>
                <w:rFonts w:ascii="Courier New" w:eastAsia="Times New Roman" w:hAnsi="Courier New" w:cs="Courier New"/>
                <w:color w:val="FFFFFF"/>
                <w:sz w:val="16"/>
                <w:szCs w:val="16"/>
                <w:lang w:eastAsia="en-GB"/>
              </w:rPr>
              <w:t>FGT2</w:t>
            </w:r>
            <w:r w:rsidRPr="00C62D7C">
              <w:rPr>
                <w:rFonts w:ascii="Courier New" w:eastAsia="Times New Roman" w:hAnsi="Courier New" w:cs="Courier New"/>
                <w:color w:val="FFFFFF"/>
                <w:sz w:val="16"/>
                <w:szCs w:val="16"/>
                <w:lang w:eastAsia="en-GB"/>
              </w:rPr>
              <w:t xml:space="preserve"> # </w:t>
            </w:r>
            <w:proofErr w:type="spellStart"/>
            <w:r w:rsidR="00FE2C82" w:rsidRPr="00C62D7C">
              <w:rPr>
                <w:rFonts w:ascii="Courier New" w:eastAsia="Times New Roman" w:hAnsi="Courier New" w:cs="Courier New"/>
                <w:color w:val="FFFFFF"/>
                <w:sz w:val="16"/>
                <w:szCs w:val="16"/>
                <w:lang w:eastAsia="en-GB"/>
              </w:rPr>
              <w:t>diag</w:t>
            </w:r>
            <w:proofErr w:type="spellEnd"/>
            <w:r w:rsidR="00FE2C82" w:rsidRPr="00C62D7C">
              <w:rPr>
                <w:rFonts w:ascii="Courier New" w:eastAsia="Times New Roman" w:hAnsi="Courier New" w:cs="Courier New"/>
                <w:color w:val="FFFFFF"/>
                <w:sz w:val="16"/>
                <w:szCs w:val="16"/>
                <w:lang w:eastAsia="en-GB"/>
              </w:rPr>
              <w:t xml:space="preserve"> debug application link-monitor -1</w:t>
            </w:r>
            <w:r w:rsidR="00FE2C82" w:rsidRPr="00C62D7C">
              <w:rPr>
                <w:rFonts w:ascii="Courier New" w:eastAsia="Times New Roman" w:hAnsi="Courier New" w:cs="Courier New"/>
                <w:color w:val="FFFFFF"/>
                <w:sz w:val="16"/>
                <w:szCs w:val="16"/>
                <w:lang w:eastAsia="en-GB"/>
              </w:rPr>
              <w:cr/>
            </w:r>
            <w:r>
              <w:rPr>
                <w:rFonts w:ascii="Courier New" w:eastAsia="Times New Roman" w:hAnsi="Courier New" w:cs="Courier New"/>
                <w:color w:val="FFFFFF"/>
                <w:sz w:val="16"/>
                <w:szCs w:val="16"/>
                <w:lang w:eastAsia="en-GB"/>
              </w:rPr>
              <w:t>FGT2</w:t>
            </w:r>
            <w:r w:rsidRPr="00C62D7C">
              <w:rPr>
                <w:rFonts w:ascii="Courier New" w:eastAsia="Times New Roman" w:hAnsi="Courier New" w:cs="Courier New"/>
                <w:color w:val="FFFFFF"/>
                <w:sz w:val="16"/>
                <w:szCs w:val="16"/>
                <w:lang w:eastAsia="en-GB"/>
              </w:rPr>
              <w:t xml:space="preserve"> # </w:t>
            </w:r>
            <w:proofErr w:type="spellStart"/>
            <w:r w:rsidR="00FE2C82" w:rsidRPr="00C62D7C">
              <w:rPr>
                <w:rFonts w:ascii="Courier New" w:eastAsia="Times New Roman" w:hAnsi="Courier New" w:cs="Courier New"/>
                <w:color w:val="FFFFFF"/>
                <w:sz w:val="16"/>
                <w:szCs w:val="16"/>
                <w:lang w:eastAsia="en-GB"/>
              </w:rPr>
              <w:t>diag</w:t>
            </w:r>
            <w:proofErr w:type="spellEnd"/>
            <w:r w:rsidR="00FE2C82" w:rsidRPr="00C62D7C">
              <w:rPr>
                <w:rFonts w:ascii="Courier New" w:eastAsia="Times New Roman" w:hAnsi="Courier New" w:cs="Courier New"/>
                <w:color w:val="FFFFFF"/>
                <w:sz w:val="16"/>
                <w:szCs w:val="16"/>
                <w:lang w:eastAsia="en-GB"/>
              </w:rPr>
              <w:t xml:space="preserve"> debug console timestamp enable</w:t>
            </w:r>
            <w:r w:rsidR="00FE2C82" w:rsidRPr="00C62D7C">
              <w:rPr>
                <w:rFonts w:ascii="Courier New" w:eastAsia="Times New Roman" w:hAnsi="Courier New" w:cs="Courier New"/>
                <w:color w:val="FFFFFF"/>
                <w:sz w:val="16"/>
                <w:szCs w:val="16"/>
                <w:lang w:eastAsia="en-GB"/>
              </w:rPr>
              <w:cr/>
            </w:r>
            <w:r>
              <w:rPr>
                <w:rFonts w:ascii="Courier New" w:eastAsia="Times New Roman" w:hAnsi="Courier New" w:cs="Courier New"/>
                <w:color w:val="FFFFFF"/>
                <w:sz w:val="16"/>
                <w:szCs w:val="16"/>
                <w:lang w:eastAsia="en-GB"/>
              </w:rPr>
              <w:t>FGT2</w:t>
            </w:r>
            <w:r w:rsidRPr="00C62D7C">
              <w:rPr>
                <w:rFonts w:ascii="Courier New" w:eastAsia="Times New Roman" w:hAnsi="Courier New" w:cs="Courier New"/>
                <w:color w:val="FFFFFF"/>
                <w:sz w:val="16"/>
                <w:szCs w:val="16"/>
                <w:lang w:eastAsia="en-GB"/>
              </w:rPr>
              <w:t xml:space="preserve"> # </w:t>
            </w:r>
            <w:proofErr w:type="spellStart"/>
            <w:r w:rsidR="00FE2C82" w:rsidRPr="00C62D7C">
              <w:rPr>
                <w:rFonts w:ascii="Courier New" w:eastAsia="Times New Roman" w:hAnsi="Courier New" w:cs="Courier New"/>
                <w:color w:val="FFFFFF"/>
                <w:sz w:val="16"/>
                <w:szCs w:val="16"/>
                <w:lang w:eastAsia="en-GB"/>
              </w:rPr>
              <w:t>diag</w:t>
            </w:r>
            <w:proofErr w:type="spellEnd"/>
            <w:r w:rsidR="00FE2C82" w:rsidRPr="00C62D7C">
              <w:rPr>
                <w:rFonts w:ascii="Courier New" w:eastAsia="Times New Roman" w:hAnsi="Courier New" w:cs="Courier New"/>
                <w:color w:val="FFFFFF"/>
                <w:sz w:val="16"/>
                <w:szCs w:val="16"/>
                <w:lang w:eastAsia="en-GB"/>
              </w:rPr>
              <w:t xml:space="preserve"> debug enable</w:t>
            </w:r>
          </w:p>
          <w:p w:rsidR="009835FD" w:rsidRPr="009835FD" w:rsidRDefault="00FE2C82"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C62D7C">
              <w:rPr>
                <w:rFonts w:ascii="Courier New" w:eastAsia="Times New Roman" w:hAnsi="Courier New" w:cs="Courier New"/>
                <w:color w:val="FFFFFF"/>
                <w:sz w:val="16"/>
                <w:szCs w:val="16"/>
                <w:lang w:eastAsia="en-GB"/>
              </w:rPr>
              <w:cr/>
            </w:r>
            <w:r w:rsidR="009835FD" w:rsidRPr="009835FD">
              <w:rPr>
                <w:rFonts w:ascii="Courier New" w:eastAsia="Times New Roman" w:hAnsi="Courier New" w:cs="Courier New"/>
                <w:color w:val="FFFFFF"/>
                <w:sz w:val="16"/>
                <w:szCs w:val="16"/>
                <w:lang w:eastAsia="en-GB"/>
              </w:rPr>
              <w:t>2019-07-03 08:37:1</w:t>
            </w:r>
            <w:r w:rsidR="00157205">
              <w:rPr>
                <w:rFonts w:ascii="Courier New" w:eastAsia="Times New Roman" w:hAnsi="Courier New" w:cs="Courier New"/>
                <w:color w:val="FFFFFF"/>
                <w:sz w:val="16"/>
                <w:szCs w:val="16"/>
                <w:lang w:eastAsia="en-GB"/>
              </w:rPr>
              <w:t>4</w:t>
            </w:r>
            <w:r w:rsidR="009835FD" w:rsidRPr="009835FD">
              <w:rPr>
                <w:rFonts w:ascii="Courier New" w:eastAsia="Times New Roman" w:hAnsi="Courier New" w:cs="Courier New"/>
                <w:color w:val="FFFFFF"/>
                <w:sz w:val="16"/>
                <w:szCs w:val="16"/>
                <w:lang w:eastAsia="en-GB"/>
              </w:rPr>
              <w:t xml:space="preserve"> rcvd </w:t>
            </w:r>
            <w:proofErr w:type="spellStart"/>
            <w:r w:rsidR="009835FD" w:rsidRPr="009835FD">
              <w:rPr>
                <w:rFonts w:ascii="Courier New" w:eastAsia="Times New Roman" w:hAnsi="Courier New" w:cs="Courier New"/>
                <w:color w:val="FFFFFF"/>
                <w:sz w:val="16"/>
                <w:szCs w:val="16"/>
                <w:lang w:eastAsia="en-GB"/>
              </w:rPr>
              <w:t>cmd</w:t>
            </w:r>
            <w:proofErr w:type="spellEnd"/>
            <w:r w:rsidR="009835FD" w:rsidRPr="009835FD">
              <w:rPr>
                <w:rFonts w:ascii="Courier New" w:eastAsia="Times New Roman" w:hAnsi="Courier New" w:cs="Courier New"/>
                <w:color w:val="FFFFFF"/>
                <w:sz w:val="16"/>
                <w:szCs w:val="16"/>
                <w:lang w:eastAsia="en-GB"/>
              </w:rPr>
              <w:t xml:space="preserve">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08:37:1</w:t>
            </w:r>
            <w:r w:rsidR="00157205">
              <w:rPr>
                <w:rFonts w:ascii="Courier New" w:eastAsia="Times New Roman" w:hAnsi="Courier New" w:cs="Courier New"/>
                <w:color w:val="FFFFFF"/>
                <w:sz w:val="16"/>
                <w:szCs w:val="16"/>
                <w:lang w:eastAsia="en-GB"/>
              </w:rPr>
              <w:t>9</w:t>
            </w:r>
            <w:r w:rsidRPr="009835FD">
              <w:rPr>
                <w:rFonts w:ascii="Courier New" w:eastAsia="Times New Roman" w:hAnsi="Courier New" w:cs="Courier New"/>
                <w:color w:val="FFFFFF"/>
                <w:sz w:val="16"/>
                <w:szCs w:val="16"/>
                <w:lang w:eastAsia="en-GB"/>
              </w:rPr>
              <w:t xml:space="preserve"> rcvd </w:t>
            </w:r>
            <w:proofErr w:type="spellStart"/>
            <w:r w:rsidRPr="009835FD">
              <w:rPr>
                <w:rFonts w:ascii="Courier New" w:eastAsia="Times New Roman" w:hAnsi="Courier New" w:cs="Courier New"/>
                <w:color w:val="FFFFFF"/>
                <w:sz w:val="16"/>
                <w:szCs w:val="16"/>
                <w:lang w:eastAsia="en-GB"/>
              </w:rPr>
              <w:t>cmd</w:t>
            </w:r>
            <w:proofErr w:type="spellEnd"/>
            <w:r w:rsidRPr="009835FD">
              <w:rPr>
                <w:rFonts w:ascii="Courier New" w:eastAsia="Times New Roman" w:hAnsi="Courier New" w:cs="Courier New"/>
                <w:color w:val="FFFFFF"/>
                <w:sz w:val="16"/>
                <w:szCs w:val="16"/>
                <w:lang w:eastAsia="en-GB"/>
              </w:rPr>
              <w:t xml:space="preserve">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08:37:2</w:t>
            </w:r>
            <w:r w:rsidR="00157205">
              <w:rPr>
                <w:rFonts w:ascii="Courier New" w:eastAsia="Times New Roman" w:hAnsi="Courier New" w:cs="Courier New"/>
                <w:color w:val="FFFFFF"/>
                <w:sz w:val="16"/>
                <w:szCs w:val="16"/>
                <w:lang w:eastAsia="en-GB"/>
              </w:rPr>
              <w:t>4</w:t>
            </w:r>
            <w:r w:rsidRPr="009835FD">
              <w:rPr>
                <w:rFonts w:ascii="Courier New" w:eastAsia="Times New Roman" w:hAnsi="Courier New" w:cs="Courier New"/>
                <w:color w:val="FFFFFF"/>
                <w:sz w:val="16"/>
                <w:szCs w:val="16"/>
                <w:lang w:eastAsia="en-GB"/>
              </w:rPr>
              <w:t xml:space="preserve"> rcvd </w:t>
            </w:r>
            <w:proofErr w:type="spellStart"/>
            <w:r w:rsidRPr="009835FD">
              <w:rPr>
                <w:rFonts w:ascii="Courier New" w:eastAsia="Times New Roman" w:hAnsi="Courier New" w:cs="Courier New"/>
                <w:color w:val="FFFFFF"/>
                <w:sz w:val="16"/>
                <w:szCs w:val="16"/>
                <w:lang w:eastAsia="en-GB"/>
              </w:rPr>
              <w:t>cmd</w:t>
            </w:r>
            <w:proofErr w:type="spellEnd"/>
            <w:r w:rsidRPr="009835FD">
              <w:rPr>
                <w:rFonts w:ascii="Courier New" w:eastAsia="Times New Roman" w:hAnsi="Courier New" w:cs="Courier New"/>
                <w:color w:val="FFFFFF"/>
                <w:sz w:val="16"/>
                <w:szCs w:val="16"/>
                <w:lang w:eastAsia="en-GB"/>
              </w:rPr>
              <w:t xml:space="preserve">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r w:rsidRPr="009835FD">
              <w:rPr>
                <w:rFonts w:ascii="Courier New" w:eastAsia="Times New Roman" w:hAnsi="Courier New" w:cs="Courier New"/>
                <w:color w:val="FFFFFF"/>
                <w:sz w:val="16"/>
                <w:szCs w:val="16"/>
                <w:lang w:val="fr-FR" w:eastAsia="en-GB"/>
              </w:rPr>
              <w:t>2019-07-03 08:37:</w:t>
            </w:r>
            <w:r w:rsidR="00157205">
              <w:rPr>
                <w:rFonts w:ascii="Courier New" w:eastAsia="Times New Roman" w:hAnsi="Courier New" w:cs="Courier New"/>
                <w:color w:val="FFFFFF"/>
                <w:sz w:val="16"/>
                <w:szCs w:val="16"/>
                <w:lang w:val="fr-FR" w:eastAsia="en-GB"/>
              </w:rPr>
              <w:t>29</w:t>
            </w:r>
            <w:r w:rsidRPr="009835FD">
              <w:rPr>
                <w:rFonts w:ascii="Courier New" w:eastAsia="Times New Roman" w:hAnsi="Courier New" w:cs="Courier New"/>
                <w:color w:val="FFFFFF"/>
                <w:sz w:val="16"/>
                <w:szCs w:val="16"/>
                <w:lang w:val="fr-FR" w:eastAsia="en-GB"/>
              </w:rPr>
              <w:t xml:space="preserve"> </w:t>
            </w:r>
            <w:proofErr w:type="spellStart"/>
            <w:r w:rsidRPr="009835FD">
              <w:rPr>
                <w:rFonts w:ascii="Courier New" w:eastAsia="Times New Roman" w:hAnsi="Courier New" w:cs="Courier New"/>
                <w:color w:val="FFFFFF"/>
                <w:sz w:val="16"/>
                <w:szCs w:val="16"/>
                <w:lang w:val="fr-FR" w:eastAsia="en-GB"/>
              </w:rPr>
              <w:t>rcvd</w:t>
            </w:r>
            <w:proofErr w:type="spellEnd"/>
            <w:r w:rsidRPr="009835FD">
              <w:rPr>
                <w:rFonts w:ascii="Courier New" w:eastAsia="Times New Roman" w:hAnsi="Courier New" w:cs="Courier New"/>
                <w:color w:val="FFFFFF"/>
                <w:sz w:val="16"/>
                <w:szCs w:val="16"/>
                <w:lang w:val="fr-FR" w:eastAsia="en-GB"/>
              </w:rPr>
              <w:t xml:space="preserve"> cmd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r w:rsidRPr="009835FD">
              <w:rPr>
                <w:rFonts w:ascii="Courier New" w:eastAsia="Times New Roman" w:hAnsi="Courier New" w:cs="Courier New"/>
                <w:color w:val="FFFFFF"/>
                <w:sz w:val="16"/>
                <w:szCs w:val="16"/>
                <w:lang w:val="fr-FR" w:eastAsia="en-GB"/>
              </w:rPr>
              <w:t>2019-07-03 08:37:33 lnkmt_proute_refresh-582</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val="fr-FR"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08:37:33 bring up 'mgmt2'</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08:37:33 bring up 'mgmt2' since all associated </w:t>
            </w:r>
            <w:proofErr w:type="spellStart"/>
            <w:r w:rsidRPr="009835FD">
              <w:rPr>
                <w:rFonts w:ascii="Courier New" w:eastAsia="Times New Roman" w:hAnsi="Courier New" w:cs="Courier New"/>
                <w:color w:val="FFFFFF"/>
                <w:sz w:val="16"/>
                <w:szCs w:val="16"/>
                <w:lang w:eastAsia="en-GB"/>
              </w:rPr>
              <w:t>intfs</w:t>
            </w:r>
            <w:proofErr w:type="spellEnd"/>
            <w:r w:rsidRPr="009835FD">
              <w:rPr>
                <w:rFonts w:ascii="Courier New" w:eastAsia="Times New Roman" w:hAnsi="Courier New" w:cs="Courier New"/>
                <w:color w:val="FFFFFF"/>
                <w:sz w:val="16"/>
                <w:szCs w:val="16"/>
                <w:lang w:eastAsia="en-GB"/>
              </w:rPr>
              <w:t xml:space="preserve"> are okay</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08:37:33 bring up 'port1'</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08:37:33 bring up 'port1' since all associated </w:t>
            </w:r>
            <w:proofErr w:type="spellStart"/>
            <w:r w:rsidRPr="009835FD">
              <w:rPr>
                <w:rFonts w:ascii="Courier New" w:eastAsia="Times New Roman" w:hAnsi="Courier New" w:cs="Courier New"/>
                <w:color w:val="FFFFFF"/>
                <w:sz w:val="16"/>
                <w:szCs w:val="16"/>
                <w:lang w:eastAsia="en-GB"/>
              </w:rPr>
              <w:t>intfs</w:t>
            </w:r>
            <w:proofErr w:type="spellEnd"/>
            <w:r w:rsidRPr="009835FD">
              <w:rPr>
                <w:rFonts w:ascii="Courier New" w:eastAsia="Times New Roman" w:hAnsi="Courier New" w:cs="Courier New"/>
                <w:color w:val="FFFFFF"/>
                <w:sz w:val="16"/>
                <w:szCs w:val="16"/>
                <w:lang w:eastAsia="en-GB"/>
              </w:rPr>
              <w:t xml:space="preserve"> are okay</w:t>
            </w:r>
          </w:p>
          <w:p w:rsidR="009835FD" w:rsidRPr="009835FD" w:rsidRDefault="00B75789"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Pr>
                <w:rFonts w:ascii="Courier New" w:eastAsia="Times New Roman" w:hAnsi="Courier New" w:cs="Courier New"/>
                <w:color w:val="FFFFFF"/>
                <w:sz w:val="16"/>
                <w:szCs w:val="16"/>
                <w:lang w:eastAsia="en-GB"/>
              </w:rPr>
              <w:t>…</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08:37:33 bring up 'wan1'</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08:37:33 bring up 'wan1' since all associated </w:t>
            </w:r>
            <w:proofErr w:type="spellStart"/>
            <w:r w:rsidRPr="009835FD">
              <w:rPr>
                <w:rFonts w:ascii="Courier New" w:eastAsia="Times New Roman" w:hAnsi="Courier New" w:cs="Courier New"/>
                <w:color w:val="FFFFFF"/>
                <w:sz w:val="16"/>
                <w:szCs w:val="16"/>
                <w:lang w:eastAsia="en-GB"/>
              </w:rPr>
              <w:t>intfs</w:t>
            </w:r>
            <w:proofErr w:type="spellEnd"/>
            <w:r w:rsidRPr="009835FD">
              <w:rPr>
                <w:rFonts w:ascii="Courier New" w:eastAsia="Times New Roman" w:hAnsi="Courier New" w:cs="Courier New"/>
                <w:color w:val="FFFFFF"/>
                <w:sz w:val="16"/>
                <w:szCs w:val="16"/>
                <w:lang w:eastAsia="en-GB"/>
              </w:rPr>
              <w:t xml:space="preserve"> are okay</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08:37:33 bring up 'wan2'</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08:37:33 bring up 'wan2' since all associated </w:t>
            </w:r>
            <w:proofErr w:type="spellStart"/>
            <w:r w:rsidRPr="009835FD">
              <w:rPr>
                <w:rFonts w:ascii="Courier New" w:eastAsia="Times New Roman" w:hAnsi="Courier New" w:cs="Courier New"/>
                <w:color w:val="FFFFFF"/>
                <w:sz w:val="16"/>
                <w:szCs w:val="16"/>
                <w:lang w:eastAsia="en-GB"/>
              </w:rPr>
              <w:t>intfs</w:t>
            </w:r>
            <w:proofErr w:type="spellEnd"/>
            <w:r w:rsidRPr="009835FD">
              <w:rPr>
                <w:rFonts w:ascii="Courier New" w:eastAsia="Times New Roman" w:hAnsi="Courier New" w:cs="Courier New"/>
                <w:color w:val="FFFFFF"/>
                <w:sz w:val="16"/>
                <w:szCs w:val="16"/>
                <w:lang w:eastAsia="en-GB"/>
              </w:rPr>
              <w:t xml:space="preserve"> are okay</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ping_send_msg</w:t>
            </w:r>
            <w:proofErr w:type="spellEnd"/>
            <w:r w:rsidRPr="009835FD">
              <w:rPr>
                <w:rFonts w:ascii="Courier New" w:eastAsia="Times New Roman" w:hAnsi="Courier New" w:cs="Courier New"/>
                <w:color w:val="FFFFFF"/>
                <w:sz w:val="16"/>
                <w:szCs w:val="16"/>
                <w:lang w:eastAsia="en-GB"/>
              </w:rPr>
              <w:t xml:space="preserve">(256): --&gt; ping 10.219.5.237 </w:t>
            </w:r>
            <w:proofErr w:type="spellStart"/>
            <w:r w:rsidRPr="009835FD">
              <w:rPr>
                <w:rFonts w:ascii="Courier New" w:eastAsia="Times New Roman" w:hAnsi="Courier New" w:cs="Courier New"/>
                <w:color w:val="FFFFFF"/>
                <w:sz w:val="16"/>
                <w:szCs w:val="16"/>
                <w:lang w:eastAsia="en-GB"/>
              </w:rPr>
              <w:t>seq_no</w:t>
            </w:r>
            <w:proofErr w:type="spellEnd"/>
            <w:r w:rsidRPr="009835FD">
              <w:rPr>
                <w:rFonts w:ascii="Courier New" w:eastAsia="Times New Roman" w:hAnsi="Courier New" w:cs="Courier New"/>
                <w:color w:val="FFFFFF"/>
                <w:sz w:val="16"/>
                <w:szCs w:val="16"/>
                <w:lang w:eastAsia="en-GB"/>
              </w:rPr>
              <w:t xml:space="preserve">=2, </w:t>
            </w:r>
            <w:proofErr w:type="spellStart"/>
            <w:r w:rsidRPr="009835FD">
              <w:rPr>
                <w:rFonts w:ascii="Courier New" w:eastAsia="Times New Roman" w:hAnsi="Courier New" w:cs="Courier New"/>
                <w:color w:val="FFFFFF"/>
                <w:sz w:val="16"/>
                <w:szCs w:val="16"/>
                <w:lang w:eastAsia="en-GB"/>
              </w:rPr>
              <w:t>icmp</w:t>
            </w:r>
            <w:proofErr w:type="spellEnd"/>
            <w:r w:rsidRPr="009835FD">
              <w:rPr>
                <w:rFonts w:ascii="Courier New" w:eastAsia="Times New Roman" w:hAnsi="Courier New" w:cs="Courier New"/>
                <w:color w:val="FFFFFF"/>
                <w:sz w:val="16"/>
                <w:szCs w:val="16"/>
                <w:lang w:eastAsia="en-GB"/>
              </w:rPr>
              <w:t xml:space="preserve"> id=0, send 40 bytes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send check request, try 1</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ping_match</w:t>
            </w:r>
            <w:proofErr w:type="spellEnd"/>
            <w:r w:rsidRPr="009835FD">
              <w:rPr>
                <w:rFonts w:ascii="Courier New" w:eastAsia="Times New Roman" w:hAnsi="Courier New" w:cs="Courier New"/>
                <w:color w:val="FFFFFF"/>
                <w:sz w:val="16"/>
                <w:szCs w:val="16"/>
                <w:lang w:eastAsia="en-GB"/>
              </w:rPr>
              <w:t>(71): try matching ping response  10.219.5.237</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ping_do_addr_up</w:t>
            </w:r>
            <w:proofErr w:type="spellEnd"/>
            <w:r w:rsidRPr="009835FD">
              <w:rPr>
                <w:rFonts w:ascii="Courier New" w:eastAsia="Times New Roman" w:hAnsi="Courier New" w:cs="Courier New"/>
                <w:color w:val="FFFFFF"/>
                <w:sz w:val="16"/>
                <w:szCs w:val="16"/>
                <w:lang w:eastAsia="en-GB"/>
              </w:rPr>
              <w:t>(57): ha-link-monitor-&gt;10.219.5.237(10.219.5.237), rcvd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08:37:37 monitor_peer_recv-1790: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xml:space="preserve">:  ha-link-monitor send time 1562135857s 305897us, </w:t>
            </w:r>
            <w:proofErr w:type="spellStart"/>
            <w:r w:rsidRPr="009835FD">
              <w:rPr>
                <w:rFonts w:ascii="Courier New" w:eastAsia="Times New Roman" w:hAnsi="Courier New" w:cs="Courier New"/>
                <w:color w:val="FFFFFF"/>
                <w:sz w:val="16"/>
                <w:szCs w:val="16"/>
                <w:lang w:eastAsia="en-GB"/>
              </w:rPr>
              <w:t>revd</w:t>
            </w:r>
            <w:proofErr w:type="spellEnd"/>
            <w:r w:rsidRPr="009835FD">
              <w:rPr>
                <w:rFonts w:ascii="Courier New" w:eastAsia="Times New Roman" w:hAnsi="Courier New" w:cs="Courier New"/>
                <w:color w:val="FFFFFF"/>
                <w:sz w:val="16"/>
                <w:szCs w:val="16"/>
                <w:lang w:eastAsia="en-GB"/>
              </w:rPr>
              <w:t xml:space="preserve"> time 1562135857s 306586us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all servers are probed after 1 times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08:37:37 policy route related to the monitor(ha-link-monitor) may be added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08:37:37 lnkmt_ha_mstate_build-182: monitor=ha-link-monitor, state=0,send </w:t>
            </w:r>
            <w:proofErr w:type="spellStart"/>
            <w:r w:rsidRPr="009835FD">
              <w:rPr>
                <w:rFonts w:ascii="Courier New" w:eastAsia="Times New Roman" w:hAnsi="Courier New" w:cs="Courier New"/>
                <w:color w:val="FFFFFF"/>
                <w:sz w:val="16"/>
                <w:szCs w:val="16"/>
                <w:lang w:eastAsia="en-GB"/>
              </w:rPr>
              <w:t>sz</w:t>
            </w:r>
            <w:proofErr w:type="spellEnd"/>
            <w:r w:rsidRPr="009835FD">
              <w:rPr>
                <w:rFonts w:ascii="Courier New" w:eastAsia="Times New Roman" w:hAnsi="Courier New" w:cs="Courier New"/>
                <w:color w:val="FFFFFF"/>
                <w:sz w:val="16"/>
                <w:szCs w:val="16"/>
                <w:lang w:eastAsia="en-GB"/>
              </w:rPr>
              <w:t>=78</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08:37:37 rcvd </w:t>
            </w:r>
            <w:proofErr w:type="spellStart"/>
            <w:r w:rsidRPr="009835FD">
              <w:rPr>
                <w:rFonts w:ascii="Courier New" w:eastAsia="Times New Roman" w:hAnsi="Courier New" w:cs="Courier New"/>
                <w:color w:val="FFFFFF"/>
                <w:sz w:val="16"/>
                <w:szCs w:val="16"/>
                <w:lang w:eastAsia="en-GB"/>
              </w:rPr>
              <w:t>cmd</w:t>
            </w:r>
            <w:proofErr w:type="spellEnd"/>
            <w:r w:rsidRPr="009835FD">
              <w:rPr>
                <w:rFonts w:ascii="Courier New" w:eastAsia="Times New Roman" w:hAnsi="Courier New" w:cs="Courier New"/>
                <w:color w:val="FFFFFF"/>
                <w:sz w:val="16"/>
                <w:szCs w:val="16"/>
                <w:lang w:eastAsia="en-GB"/>
              </w:rPr>
              <w:t xml:space="preserve">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lastRenderedPageBreak/>
              <w:t xml:space="preserve">2019-07-03 08:37:42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ping_send_msg</w:t>
            </w:r>
            <w:proofErr w:type="spellEnd"/>
            <w:r w:rsidRPr="009835FD">
              <w:rPr>
                <w:rFonts w:ascii="Courier New" w:eastAsia="Times New Roman" w:hAnsi="Courier New" w:cs="Courier New"/>
                <w:color w:val="FFFFFF"/>
                <w:sz w:val="16"/>
                <w:szCs w:val="16"/>
                <w:lang w:eastAsia="en-GB"/>
              </w:rPr>
              <w:t xml:space="preserve">(256): --&gt; ping 10.219.5.237 </w:t>
            </w:r>
            <w:proofErr w:type="spellStart"/>
            <w:r w:rsidRPr="009835FD">
              <w:rPr>
                <w:rFonts w:ascii="Courier New" w:eastAsia="Times New Roman" w:hAnsi="Courier New" w:cs="Courier New"/>
                <w:color w:val="FFFFFF"/>
                <w:sz w:val="16"/>
                <w:szCs w:val="16"/>
                <w:lang w:eastAsia="en-GB"/>
              </w:rPr>
              <w:t>seq_no</w:t>
            </w:r>
            <w:proofErr w:type="spellEnd"/>
            <w:r w:rsidRPr="009835FD">
              <w:rPr>
                <w:rFonts w:ascii="Courier New" w:eastAsia="Times New Roman" w:hAnsi="Courier New" w:cs="Courier New"/>
                <w:color w:val="FFFFFF"/>
                <w:sz w:val="16"/>
                <w:szCs w:val="16"/>
                <w:lang w:eastAsia="en-GB"/>
              </w:rPr>
              <w:t xml:space="preserve">=3, </w:t>
            </w:r>
            <w:proofErr w:type="spellStart"/>
            <w:r w:rsidRPr="009835FD">
              <w:rPr>
                <w:rFonts w:ascii="Courier New" w:eastAsia="Times New Roman" w:hAnsi="Courier New" w:cs="Courier New"/>
                <w:color w:val="FFFFFF"/>
                <w:sz w:val="16"/>
                <w:szCs w:val="16"/>
                <w:lang w:eastAsia="en-GB"/>
              </w:rPr>
              <w:t>icmp</w:t>
            </w:r>
            <w:proofErr w:type="spellEnd"/>
            <w:r w:rsidRPr="009835FD">
              <w:rPr>
                <w:rFonts w:ascii="Courier New" w:eastAsia="Times New Roman" w:hAnsi="Courier New" w:cs="Courier New"/>
                <w:color w:val="FFFFFF"/>
                <w:sz w:val="16"/>
                <w:szCs w:val="16"/>
                <w:lang w:eastAsia="en-GB"/>
              </w:rPr>
              <w:t xml:space="preserve"> id=0, send 40 bytes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08:37:42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send check request, try 1</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08:37:42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ping_match</w:t>
            </w:r>
            <w:proofErr w:type="spellEnd"/>
            <w:r w:rsidRPr="009835FD">
              <w:rPr>
                <w:rFonts w:ascii="Courier New" w:eastAsia="Times New Roman" w:hAnsi="Courier New" w:cs="Courier New"/>
                <w:color w:val="FFFFFF"/>
                <w:sz w:val="16"/>
                <w:szCs w:val="16"/>
                <w:lang w:eastAsia="en-GB"/>
              </w:rPr>
              <w:t>(71): try matching ping response  10.219.5.237</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08:37:42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ping_do_addr_up</w:t>
            </w:r>
            <w:proofErr w:type="spellEnd"/>
            <w:r w:rsidRPr="009835FD">
              <w:rPr>
                <w:rFonts w:ascii="Courier New" w:eastAsia="Times New Roman" w:hAnsi="Courier New" w:cs="Courier New"/>
                <w:color w:val="FFFFFF"/>
                <w:sz w:val="16"/>
                <w:szCs w:val="16"/>
                <w:lang w:eastAsia="en-GB"/>
              </w:rPr>
              <w:t>(57): ha-link-monitor-&gt;10.219.5.237(10.219.5.237), rcvd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08:37:42 monitor_peer_recv-1790: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xml:space="preserve">:  ha-link-monitor send time 1562135862s 305933us, </w:t>
            </w:r>
            <w:proofErr w:type="spellStart"/>
            <w:r w:rsidRPr="009835FD">
              <w:rPr>
                <w:rFonts w:ascii="Courier New" w:eastAsia="Times New Roman" w:hAnsi="Courier New" w:cs="Courier New"/>
                <w:color w:val="FFFFFF"/>
                <w:sz w:val="16"/>
                <w:szCs w:val="16"/>
                <w:lang w:eastAsia="en-GB"/>
              </w:rPr>
              <w:t>revd</w:t>
            </w:r>
            <w:proofErr w:type="spellEnd"/>
            <w:r w:rsidRPr="009835FD">
              <w:rPr>
                <w:rFonts w:ascii="Courier New" w:eastAsia="Times New Roman" w:hAnsi="Courier New" w:cs="Courier New"/>
                <w:color w:val="FFFFFF"/>
                <w:sz w:val="16"/>
                <w:szCs w:val="16"/>
                <w:lang w:eastAsia="en-GB"/>
              </w:rPr>
              <w:t xml:space="preserve"> time 1562135862s 306853us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08:37:42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all servers are probed after 1 times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08:37:42 policy route related to the monitor(ha-link-monitor) may be added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08:37:42 lnkmt_ha_mstate_build-182: monitor=ha-link-monitor, state=0,send </w:t>
            </w:r>
            <w:proofErr w:type="spellStart"/>
            <w:r w:rsidRPr="009835FD">
              <w:rPr>
                <w:rFonts w:ascii="Courier New" w:eastAsia="Times New Roman" w:hAnsi="Courier New" w:cs="Courier New"/>
                <w:color w:val="FFFFFF"/>
                <w:sz w:val="16"/>
                <w:szCs w:val="16"/>
                <w:lang w:eastAsia="en-GB"/>
              </w:rPr>
              <w:t>sz</w:t>
            </w:r>
            <w:proofErr w:type="spellEnd"/>
            <w:r w:rsidRPr="009835FD">
              <w:rPr>
                <w:rFonts w:ascii="Courier New" w:eastAsia="Times New Roman" w:hAnsi="Courier New" w:cs="Courier New"/>
                <w:color w:val="FFFFFF"/>
                <w:sz w:val="16"/>
                <w:szCs w:val="16"/>
                <w:lang w:eastAsia="en-GB"/>
              </w:rPr>
              <w:t>=78</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08:37:42 rcvd </w:t>
            </w:r>
            <w:proofErr w:type="spellStart"/>
            <w:r w:rsidRPr="009835FD">
              <w:rPr>
                <w:rFonts w:ascii="Courier New" w:eastAsia="Times New Roman" w:hAnsi="Courier New" w:cs="Courier New"/>
                <w:color w:val="FFFFFF"/>
                <w:sz w:val="16"/>
                <w:szCs w:val="16"/>
                <w:lang w:eastAsia="en-GB"/>
              </w:rPr>
              <w:t>cmd</w:t>
            </w:r>
            <w:proofErr w:type="spellEnd"/>
            <w:r w:rsidRPr="009835FD">
              <w:rPr>
                <w:rFonts w:ascii="Courier New" w:eastAsia="Times New Roman" w:hAnsi="Courier New" w:cs="Courier New"/>
                <w:color w:val="FFFFFF"/>
                <w:sz w:val="16"/>
                <w:szCs w:val="16"/>
                <w:lang w:eastAsia="en-GB"/>
              </w:rPr>
              <w:t xml:space="preserve"> = 0</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ping_send_msg</w:t>
            </w:r>
            <w:proofErr w:type="spellEnd"/>
            <w:r w:rsidRPr="009835FD">
              <w:rPr>
                <w:rFonts w:ascii="Courier New" w:eastAsia="Times New Roman" w:hAnsi="Courier New" w:cs="Courier New"/>
                <w:color w:val="FFFFFF"/>
                <w:sz w:val="16"/>
                <w:szCs w:val="16"/>
                <w:lang w:eastAsia="en-GB"/>
              </w:rPr>
              <w:t xml:space="preserve">(256): --&gt; ping 10.219.5.237 </w:t>
            </w:r>
            <w:proofErr w:type="spellStart"/>
            <w:r w:rsidRPr="009835FD">
              <w:rPr>
                <w:rFonts w:ascii="Courier New" w:eastAsia="Times New Roman" w:hAnsi="Courier New" w:cs="Courier New"/>
                <w:color w:val="FFFFFF"/>
                <w:sz w:val="16"/>
                <w:szCs w:val="16"/>
                <w:lang w:eastAsia="en-GB"/>
              </w:rPr>
              <w:t>seq_no</w:t>
            </w:r>
            <w:proofErr w:type="spellEnd"/>
            <w:r w:rsidRPr="009835FD">
              <w:rPr>
                <w:rFonts w:ascii="Courier New" w:eastAsia="Times New Roman" w:hAnsi="Courier New" w:cs="Courier New"/>
                <w:color w:val="FFFFFF"/>
                <w:sz w:val="16"/>
                <w:szCs w:val="16"/>
                <w:lang w:eastAsia="en-GB"/>
              </w:rPr>
              <w:t xml:space="preserve">=4, </w:t>
            </w:r>
            <w:proofErr w:type="spellStart"/>
            <w:r w:rsidRPr="009835FD">
              <w:rPr>
                <w:rFonts w:ascii="Courier New" w:eastAsia="Times New Roman" w:hAnsi="Courier New" w:cs="Courier New"/>
                <w:color w:val="FFFFFF"/>
                <w:sz w:val="16"/>
                <w:szCs w:val="16"/>
                <w:lang w:eastAsia="en-GB"/>
              </w:rPr>
              <w:t>icmp</w:t>
            </w:r>
            <w:proofErr w:type="spellEnd"/>
            <w:r w:rsidRPr="009835FD">
              <w:rPr>
                <w:rFonts w:ascii="Courier New" w:eastAsia="Times New Roman" w:hAnsi="Courier New" w:cs="Courier New"/>
                <w:color w:val="FFFFFF"/>
                <w:sz w:val="16"/>
                <w:szCs w:val="16"/>
                <w:lang w:eastAsia="en-GB"/>
              </w:rPr>
              <w:t xml:space="preserve"> id=0, send 40 bytes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send check request, try 1</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ping_match</w:t>
            </w:r>
            <w:proofErr w:type="spellEnd"/>
            <w:r w:rsidRPr="009835FD">
              <w:rPr>
                <w:rFonts w:ascii="Courier New" w:eastAsia="Times New Roman" w:hAnsi="Courier New" w:cs="Courier New"/>
                <w:color w:val="FFFFFF"/>
                <w:sz w:val="16"/>
                <w:szCs w:val="16"/>
                <w:lang w:eastAsia="en-GB"/>
              </w:rPr>
              <w:t>(71): try matching ping response  10.219.5.237</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w:t>
            </w:r>
            <w:proofErr w:type="spellStart"/>
            <w:r w:rsidRPr="009835FD">
              <w:rPr>
                <w:rFonts w:ascii="Courier New" w:eastAsia="Times New Roman" w:hAnsi="Courier New" w:cs="Courier New"/>
                <w:color w:val="FFFFFF"/>
                <w:sz w:val="16"/>
                <w:szCs w:val="16"/>
                <w:lang w:eastAsia="en-GB"/>
              </w:rPr>
              <w:t>ping_do_addr_up</w:t>
            </w:r>
            <w:proofErr w:type="spellEnd"/>
            <w:r w:rsidRPr="009835FD">
              <w:rPr>
                <w:rFonts w:ascii="Courier New" w:eastAsia="Times New Roman" w:hAnsi="Courier New" w:cs="Courier New"/>
                <w:color w:val="FFFFFF"/>
                <w:sz w:val="16"/>
                <w:szCs w:val="16"/>
                <w:lang w:eastAsia="en-GB"/>
              </w:rPr>
              <w:t>(57): ha-link-monitor-&gt;10.219.5.237(10.219.5.237), rcvd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08:37:47 monitor_peer_recv-1790: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xml:space="preserve">:  ha-link-monitor send time 1562135867s 305968us, </w:t>
            </w:r>
            <w:proofErr w:type="spellStart"/>
            <w:r w:rsidRPr="009835FD">
              <w:rPr>
                <w:rFonts w:ascii="Courier New" w:eastAsia="Times New Roman" w:hAnsi="Courier New" w:cs="Courier New"/>
                <w:color w:val="FFFFFF"/>
                <w:sz w:val="16"/>
                <w:szCs w:val="16"/>
                <w:lang w:eastAsia="en-GB"/>
              </w:rPr>
              <w:t>revd</w:t>
            </w:r>
            <w:proofErr w:type="spellEnd"/>
            <w:r w:rsidRPr="009835FD">
              <w:rPr>
                <w:rFonts w:ascii="Courier New" w:eastAsia="Times New Roman" w:hAnsi="Courier New" w:cs="Courier New"/>
                <w:color w:val="FFFFFF"/>
                <w:sz w:val="16"/>
                <w:szCs w:val="16"/>
                <w:lang w:eastAsia="en-GB"/>
              </w:rPr>
              <w:t xml:space="preserve"> time 1562135867s 306875us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08:37:47 </w:t>
            </w:r>
            <w:proofErr w:type="spellStart"/>
            <w:r w:rsidRPr="009835FD">
              <w:rPr>
                <w:rFonts w:ascii="Courier New" w:eastAsia="Times New Roman" w:hAnsi="Courier New" w:cs="Courier New"/>
                <w:color w:val="FFFFFF"/>
                <w:sz w:val="16"/>
                <w:szCs w:val="16"/>
                <w:lang w:eastAsia="en-GB"/>
              </w:rPr>
              <w:t>lnkmtd</w:t>
            </w:r>
            <w:proofErr w:type="spellEnd"/>
            <w:r w:rsidRPr="009835FD">
              <w:rPr>
                <w:rFonts w:ascii="Courier New" w:eastAsia="Times New Roman" w:hAnsi="Courier New" w:cs="Courier New"/>
                <w:color w:val="FFFFFF"/>
                <w:sz w:val="16"/>
                <w:szCs w:val="16"/>
                <w:lang w:eastAsia="en-GB"/>
              </w:rPr>
              <w:t>: ha-link-monitor all servers are probed after 1 times</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2019-07-03 08:37:47 policy route related to the monitor(ha-link-monitor) may be added</w:t>
            </w:r>
          </w:p>
          <w:p w:rsidR="009835FD" w:rsidRPr="009835FD"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08:37:47 lnkmt_ha_mstate_build-182: monitor=ha-link-monitor, state=0,send </w:t>
            </w:r>
            <w:proofErr w:type="spellStart"/>
            <w:r w:rsidRPr="009835FD">
              <w:rPr>
                <w:rFonts w:ascii="Courier New" w:eastAsia="Times New Roman" w:hAnsi="Courier New" w:cs="Courier New"/>
                <w:color w:val="FFFFFF"/>
                <w:sz w:val="16"/>
                <w:szCs w:val="16"/>
                <w:lang w:eastAsia="en-GB"/>
              </w:rPr>
              <w:t>sz</w:t>
            </w:r>
            <w:proofErr w:type="spellEnd"/>
            <w:r w:rsidRPr="009835FD">
              <w:rPr>
                <w:rFonts w:ascii="Courier New" w:eastAsia="Times New Roman" w:hAnsi="Courier New" w:cs="Courier New"/>
                <w:color w:val="FFFFFF"/>
                <w:sz w:val="16"/>
                <w:szCs w:val="16"/>
                <w:lang w:eastAsia="en-GB"/>
              </w:rPr>
              <w:t>=78</w:t>
            </w:r>
          </w:p>
          <w:p w:rsidR="00FE2C82" w:rsidRPr="00C62D7C" w:rsidRDefault="009835FD" w:rsidP="009835FD">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835FD">
              <w:rPr>
                <w:rFonts w:ascii="Courier New" w:eastAsia="Times New Roman" w:hAnsi="Courier New" w:cs="Courier New"/>
                <w:color w:val="FFFFFF"/>
                <w:sz w:val="16"/>
                <w:szCs w:val="16"/>
                <w:lang w:eastAsia="en-GB"/>
              </w:rPr>
              <w:t xml:space="preserve">2019-07-03 08:37:47 rcvd </w:t>
            </w:r>
            <w:proofErr w:type="spellStart"/>
            <w:r w:rsidRPr="009835FD">
              <w:rPr>
                <w:rFonts w:ascii="Courier New" w:eastAsia="Times New Roman" w:hAnsi="Courier New" w:cs="Courier New"/>
                <w:color w:val="FFFFFF"/>
                <w:sz w:val="16"/>
                <w:szCs w:val="16"/>
                <w:lang w:eastAsia="en-GB"/>
              </w:rPr>
              <w:t>cmd</w:t>
            </w:r>
            <w:proofErr w:type="spellEnd"/>
            <w:r w:rsidRPr="009835FD">
              <w:rPr>
                <w:rFonts w:ascii="Courier New" w:eastAsia="Times New Roman" w:hAnsi="Courier New" w:cs="Courier New"/>
                <w:color w:val="FFFFFF"/>
                <w:sz w:val="16"/>
                <w:szCs w:val="16"/>
                <w:lang w:eastAsia="en-GB"/>
              </w:rPr>
              <w:t xml:space="preserve"> = 0</w:t>
            </w:r>
          </w:p>
          <w:p w:rsidR="00C62D7C" w:rsidRPr="005E4414" w:rsidRDefault="00C62D7C" w:rsidP="00C62D7C">
            <w:pPr>
              <w:pStyle w:val="NoSpacing"/>
              <w:rPr>
                <w:rFonts w:eastAsia="Times New Roman"/>
                <w:sz w:val="18"/>
                <w:szCs w:val="18"/>
              </w:rPr>
            </w:pPr>
          </w:p>
          <w:p w:rsidR="005E4414" w:rsidRPr="005E4414" w:rsidRDefault="005E4414" w:rsidP="00C62D7C">
            <w:pPr>
              <w:pStyle w:val="NoSpacing"/>
              <w:rPr>
                <w:rFonts w:eastAsia="Times New Roman"/>
                <w:sz w:val="18"/>
                <w:szCs w:val="18"/>
              </w:rPr>
            </w:pPr>
          </w:p>
          <w:p w:rsidR="00F43ECC" w:rsidRDefault="00F43ECC" w:rsidP="003A2251">
            <w:pPr>
              <w:pStyle w:val="NoSpacing"/>
              <w:numPr>
                <w:ilvl w:val="0"/>
                <w:numId w:val="28"/>
              </w:numPr>
              <w:rPr>
                <w:rFonts w:asciiTheme="minorHAnsi" w:hAnsiTheme="minorHAnsi" w:cs="Courier New"/>
                <w:sz w:val="18"/>
                <w:szCs w:val="18"/>
              </w:rPr>
            </w:pPr>
            <w:r>
              <w:rPr>
                <w:b/>
                <w:sz w:val="18"/>
                <w:szCs w:val="18"/>
              </w:rPr>
              <w:t>Verifying the accessibility of remote devices used by the Link Monitoring process</w:t>
            </w:r>
            <w:r>
              <w:rPr>
                <w:sz w:val="18"/>
                <w:szCs w:val="18"/>
              </w:rPr>
              <w:t xml:space="preserve"> </w:t>
            </w:r>
          </w:p>
          <w:p w:rsidR="007242A1" w:rsidRDefault="007242A1" w:rsidP="00A532A9">
            <w:pPr>
              <w:pStyle w:val="NoSpacing"/>
              <w:rPr>
                <w:rFonts w:asciiTheme="minorHAnsi" w:hAnsiTheme="minorHAnsi" w:cs="Courier New"/>
                <w:sz w:val="18"/>
                <w:szCs w:val="18"/>
              </w:rPr>
            </w:pPr>
          </w:p>
          <w:p w:rsidR="00737E54" w:rsidRDefault="00C563EA" w:rsidP="00A532A9">
            <w:pPr>
              <w:pStyle w:val="NoSpacing"/>
              <w:rPr>
                <w:rFonts w:asciiTheme="minorHAnsi" w:hAnsiTheme="minorHAnsi" w:cs="Courier New"/>
                <w:sz w:val="18"/>
                <w:szCs w:val="18"/>
              </w:rPr>
            </w:pPr>
            <w:r w:rsidRPr="00C563EA">
              <w:rPr>
                <w:rFonts w:asciiTheme="minorHAnsi" w:hAnsiTheme="minorHAnsi" w:cs="Courier New"/>
                <w:sz w:val="18"/>
                <w:szCs w:val="18"/>
              </w:rPr>
              <w:t xml:space="preserve">Remote devices accessibility cannot be assessed from </w:t>
            </w:r>
            <w:r w:rsidR="00134E45">
              <w:rPr>
                <w:rFonts w:asciiTheme="minorHAnsi" w:hAnsiTheme="minorHAnsi" w:cs="Courier New"/>
                <w:sz w:val="18"/>
                <w:szCs w:val="18"/>
              </w:rPr>
              <w:t xml:space="preserve">the </w:t>
            </w:r>
            <w:r w:rsidRPr="00C563EA">
              <w:rPr>
                <w:rFonts w:asciiTheme="minorHAnsi" w:hAnsiTheme="minorHAnsi" w:cs="Courier New"/>
                <w:sz w:val="18"/>
                <w:szCs w:val="18"/>
              </w:rPr>
              <w:t xml:space="preserve">slave unit using a PING test. Indeed, despite a PING test executed from </w:t>
            </w:r>
            <w:r w:rsidR="009D08D5">
              <w:rPr>
                <w:rFonts w:asciiTheme="minorHAnsi" w:hAnsiTheme="minorHAnsi" w:cs="Courier New"/>
                <w:sz w:val="18"/>
                <w:szCs w:val="18"/>
              </w:rPr>
              <w:t xml:space="preserve">a </w:t>
            </w:r>
            <w:r w:rsidRPr="00C563EA">
              <w:rPr>
                <w:rFonts w:asciiTheme="minorHAnsi" w:hAnsiTheme="minorHAnsi" w:cs="Courier New"/>
                <w:sz w:val="18"/>
                <w:szCs w:val="18"/>
              </w:rPr>
              <w:t xml:space="preserve">slave unit may show </w:t>
            </w:r>
            <w:r w:rsidR="005F4505">
              <w:rPr>
                <w:rFonts w:asciiTheme="minorHAnsi" w:hAnsiTheme="minorHAnsi" w:cs="Courier New"/>
                <w:sz w:val="18"/>
                <w:szCs w:val="18"/>
              </w:rPr>
              <w:t>a</w:t>
            </w:r>
            <w:r w:rsidRPr="00C563EA">
              <w:rPr>
                <w:rFonts w:asciiTheme="minorHAnsi" w:hAnsiTheme="minorHAnsi" w:cs="Courier New"/>
                <w:sz w:val="18"/>
                <w:szCs w:val="18"/>
              </w:rPr>
              <w:t xml:space="preserve"> remote device to be accessible from this unit, it is </w:t>
            </w:r>
            <w:r w:rsidR="00A80BE9">
              <w:rPr>
                <w:rFonts w:asciiTheme="minorHAnsi" w:hAnsiTheme="minorHAnsi" w:cs="Courier New"/>
                <w:sz w:val="18"/>
                <w:szCs w:val="18"/>
              </w:rPr>
              <w:t>potentially</w:t>
            </w:r>
            <w:r w:rsidRPr="00C563EA">
              <w:rPr>
                <w:rFonts w:asciiTheme="minorHAnsi" w:hAnsiTheme="minorHAnsi" w:cs="Courier New"/>
                <w:sz w:val="18"/>
                <w:szCs w:val="18"/>
              </w:rPr>
              <w:t xml:space="preserve"> not</w:t>
            </w:r>
            <w:r w:rsidR="009D08D5">
              <w:rPr>
                <w:rFonts w:asciiTheme="minorHAnsi" w:hAnsiTheme="minorHAnsi" w:cs="Courier New"/>
                <w:sz w:val="18"/>
                <w:szCs w:val="18"/>
              </w:rPr>
              <w:t xml:space="preserve">. Indeed, </w:t>
            </w:r>
            <w:r w:rsidRPr="00C563EA">
              <w:rPr>
                <w:rFonts w:asciiTheme="minorHAnsi" w:hAnsiTheme="minorHAnsi" w:cs="Courier New"/>
                <w:sz w:val="18"/>
                <w:szCs w:val="18"/>
              </w:rPr>
              <w:t xml:space="preserve">the ICMP echo requests are </w:t>
            </w:r>
            <w:r w:rsidR="009D08D5">
              <w:rPr>
                <w:rFonts w:asciiTheme="minorHAnsi" w:hAnsiTheme="minorHAnsi" w:cs="Courier New"/>
                <w:sz w:val="18"/>
                <w:szCs w:val="18"/>
              </w:rPr>
              <w:t xml:space="preserve">in reality </w:t>
            </w:r>
            <w:r w:rsidR="008F76CD">
              <w:rPr>
                <w:rFonts w:asciiTheme="minorHAnsi" w:hAnsiTheme="minorHAnsi" w:cs="Courier New"/>
                <w:sz w:val="18"/>
                <w:szCs w:val="18"/>
              </w:rPr>
              <w:t xml:space="preserve">not issued </w:t>
            </w:r>
            <w:r w:rsidR="009D08D5">
              <w:rPr>
                <w:rFonts w:asciiTheme="minorHAnsi" w:hAnsiTheme="minorHAnsi" w:cs="Courier New"/>
                <w:sz w:val="18"/>
                <w:szCs w:val="18"/>
              </w:rPr>
              <w:t xml:space="preserve">directly </w:t>
            </w:r>
            <w:r w:rsidR="008F76CD">
              <w:rPr>
                <w:rFonts w:asciiTheme="minorHAnsi" w:hAnsiTheme="minorHAnsi" w:cs="Courier New"/>
                <w:sz w:val="18"/>
                <w:szCs w:val="18"/>
              </w:rPr>
              <w:t xml:space="preserve">by the slave unit but are </w:t>
            </w:r>
            <w:r w:rsidR="009D08D5">
              <w:rPr>
                <w:rFonts w:asciiTheme="minorHAnsi" w:hAnsiTheme="minorHAnsi" w:cs="Courier New"/>
                <w:sz w:val="18"/>
                <w:szCs w:val="18"/>
              </w:rPr>
              <w:t xml:space="preserve">handed over </w:t>
            </w:r>
            <w:r w:rsidRPr="00C563EA">
              <w:rPr>
                <w:rFonts w:asciiTheme="minorHAnsi" w:hAnsiTheme="minorHAnsi" w:cs="Courier New"/>
                <w:sz w:val="18"/>
                <w:szCs w:val="18"/>
              </w:rPr>
              <w:t>to the master unit via the HA link</w:t>
            </w:r>
            <w:r w:rsidR="00134E45">
              <w:rPr>
                <w:rFonts w:asciiTheme="minorHAnsi" w:hAnsiTheme="minorHAnsi" w:cs="Courier New"/>
                <w:sz w:val="18"/>
                <w:szCs w:val="18"/>
              </w:rPr>
              <w:t xml:space="preserve">. The master unit </w:t>
            </w:r>
            <w:r w:rsidR="006D21DB">
              <w:rPr>
                <w:rFonts w:asciiTheme="minorHAnsi" w:hAnsiTheme="minorHAnsi" w:cs="Courier New"/>
                <w:sz w:val="18"/>
                <w:szCs w:val="18"/>
              </w:rPr>
              <w:t xml:space="preserve">then </w:t>
            </w:r>
            <w:r w:rsidRPr="00C563EA">
              <w:rPr>
                <w:rFonts w:asciiTheme="minorHAnsi" w:hAnsiTheme="minorHAnsi" w:cs="Courier New"/>
                <w:sz w:val="18"/>
                <w:szCs w:val="18"/>
              </w:rPr>
              <w:t>forward the requests to the remote device and relay the ICMP echo replies it receives back to the slave unit via the HA link.</w:t>
            </w:r>
            <w:r w:rsidR="00E62FDB">
              <w:rPr>
                <w:rFonts w:asciiTheme="minorHAnsi" w:hAnsiTheme="minorHAnsi" w:cs="Courier New"/>
                <w:sz w:val="18"/>
                <w:szCs w:val="18"/>
              </w:rPr>
              <w:t xml:space="preserve"> </w:t>
            </w:r>
            <w:r w:rsidR="005F4505">
              <w:rPr>
                <w:rFonts w:asciiTheme="minorHAnsi" w:hAnsiTheme="minorHAnsi" w:cs="Courier New"/>
                <w:sz w:val="18"/>
                <w:szCs w:val="18"/>
              </w:rPr>
              <w:t xml:space="preserve">This </w:t>
            </w:r>
            <w:r w:rsidR="002D3CE3">
              <w:rPr>
                <w:rFonts w:asciiTheme="minorHAnsi" w:hAnsiTheme="minorHAnsi" w:cs="Courier New"/>
                <w:sz w:val="18"/>
                <w:szCs w:val="18"/>
              </w:rPr>
              <w:t xml:space="preserve">can be </w:t>
            </w:r>
            <w:r w:rsidR="005F4505">
              <w:rPr>
                <w:rFonts w:asciiTheme="minorHAnsi" w:hAnsiTheme="minorHAnsi" w:cs="Courier New"/>
                <w:sz w:val="18"/>
                <w:szCs w:val="18"/>
              </w:rPr>
              <w:t>verified i</w:t>
            </w:r>
            <w:r w:rsidR="00737E54">
              <w:rPr>
                <w:rFonts w:asciiTheme="minorHAnsi" w:hAnsiTheme="minorHAnsi" w:cs="Courier New"/>
                <w:sz w:val="18"/>
                <w:szCs w:val="18"/>
              </w:rPr>
              <w:t>n the example below</w:t>
            </w:r>
            <w:r w:rsidR="005F4505">
              <w:rPr>
                <w:rFonts w:asciiTheme="minorHAnsi" w:hAnsiTheme="minorHAnsi" w:cs="Courier New"/>
                <w:sz w:val="18"/>
                <w:szCs w:val="18"/>
              </w:rPr>
              <w:t xml:space="preserve"> wherein </w:t>
            </w:r>
            <w:r w:rsidR="00737E54">
              <w:rPr>
                <w:rFonts w:asciiTheme="minorHAnsi" w:hAnsiTheme="minorHAnsi" w:cs="Courier New"/>
                <w:sz w:val="18"/>
                <w:szCs w:val="18"/>
              </w:rPr>
              <w:t>we can see that a PING test executed from FGT1</w:t>
            </w:r>
            <w:r w:rsidR="002D3CE3">
              <w:rPr>
                <w:rFonts w:asciiTheme="minorHAnsi" w:hAnsiTheme="minorHAnsi" w:cs="Courier New"/>
                <w:sz w:val="18"/>
                <w:szCs w:val="18"/>
              </w:rPr>
              <w:t xml:space="preserve"> (slave unit</w:t>
            </w:r>
            <w:r w:rsidR="00737E54">
              <w:rPr>
                <w:rFonts w:asciiTheme="minorHAnsi" w:hAnsiTheme="minorHAnsi" w:cs="Courier New"/>
                <w:sz w:val="18"/>
                <w:szCs w:val="18"/>
              </w:rPr>
              <w:t xml:space="preserve">) is effectively processed by </w:t>
            </w:r>
            <w:r w:rsidR="002D3CE3">
              <w:rPr>
                <w:rFonts w:asciiTheme="minorHAnsi" w:hAnsiTheme="minorHAnsi" w:cs="Courier New"/>
                <w:sz w:val="18"/>
                <w:szCs w:val="18"/>
              </w:rPr>
              <w:t>F</w:t>
            </w:r>
            <w:r w:rsidR="00737E54">
              <w:rPr>
                <w:rFonts w:asciiTheme="minorHAnsi" w:hAnsiTheme="minorHAnsi" w:cs="Courier New"/>
                <w:sz w:val="18"/>
                <w:szCs w:val="18"/>
              </w:rPr>
              <w:t>GT2</w:t>
            </w:r>
            <w:r w:rsidR="002D3CE3">
              <w:rPr>
                <w:rFonts w:asciiTheme="minorHAnsi" w:hAnsiTheme="minorHAnsi" w:cs="Courier New"/>
                <w:sz w:val="18"/>
                <w:szCs w:val="18"/>
              </w:rPr>
              <w:t xml:space="preserve"> (master unit</w:t>
            </w:r>
            <w:r w:rsidR="00737E54">
              <w:rPr>
                <w:rFonts w:asciiTheme="minorHAnsi" w:hAnsiTheme="minorHAnsi" w:cs="Courier New"/>
                <w:sz w:val="18"/>
                <w:szCs w:val="18"/>
              </w:rPr>
              <w:t>).</w:t>
            </w:r>
          </w:p>
          <w:p w:rsidR="00310CEE" w:rsidRDefault="00310CEE" w:rsidP="00A532A9">
            <w:pPr>
              <w:pStyle w:val="NoSpacing"/>
              <w:rPr>
                <w:rFonts w:asciiTheme="minorHAnsi" w:hAnsiTheme="minorHAnsi" w:cs="Courier New"/>
                <w:sz w:val="18"/>
                <w:szCs w:val="18"/>
              </w:rPr>
            </w:pPr>
          </w:p>
          <w:p w:rsidR="007242A1" w:rsidRDefault="00737E54" w:rsidP="00A51C19">
            <w:pPr>
              <w:pStyle w:val="NoSpacing"/>
              <w:numPr>
                <w:ilvl w:val="0"/>
                <w:numId w:val="26"/>
              </w:numPr>
              <w:rPr>
                <w:rFonts w:asciiTheme="minorHAnsi" w:hAnsiTheme="minorHAnsi" w:cs="Courier New"/>
                <w:sz w:val="18"/>
                <w:szCs w:val="18"/>
              </w:rPr>
            </w:pPr>
            <w:r>
              <w:rPr>
                <w:rFonts w:asciiTheme="minorHAnsi" w:hAnsiTheme="minorHAnsi" w:cs="Courier New"/>
                <w:sz w:val="18"/>
                <w:szCs w:val="18"/>
              </w:rPr>
              <w:t xml:space="preserve">Snapshot of a </w:t>
            </w:r>
            <w:r w:rsidR="00134E45">
              <w:rPr>
                <w:rFonts w:asciiTheme="minorHAnsi" w:hAnsiTheme="minorHAnsi" w:cs="Courier New"/>
                <w:sz w:val="18"/>
                <w:szCs w:val="18"/>
              </w:rPr>
              <w:t xml:space="preserve">“successful” </w:t>
            </w:r>
            <w:r>
              <w:rPr>
                <w:rFonts w:asciiTheme="minorHAnsi" w:hAnsiTheme="minorHAnsi" w:cs="Courier New"/>
                <w:sz w:val="18"/>
                <w:szCs w:val="18"/>
              </w:rPr>
              <w:t xml:space="preserve">PING test performed from the slave unit  </w:t>
            </w:r>
            <w:r w:rsidR="00C563EA" w:rsidRPr="00C563EA">
              <w:rPr>
                <w:rFonts w:asciiTheme="minorHAnsi" w:hAnsiTheme="minorHAnsi" w:cs="Courier New"/>
                <w:sz w:val="18"/>
                <w:szCs w:val="18"/>
              </w:rPr>
              <w:t xml:space="preserve">    </w:t>
            </w:r>
          </w:p>
          <w:p w:rsidR="00C563EA" w:rsidRDefault="00C563EA" w:rsidP="00A532A9">
            <w:pPr>
              <w:pStyle w:val="NoSpacing"/>
              <w:rPr>
                <w:rFonts w:asciiTheme="minorHAnsi" w:hAnsiTheme="minorHAnsi" w:cs="Courier New"/>
                <w:sz w:val="18"/>
                <w:szCs w:val="18"/>
              </w:rPr>
            </w:pPr>
          </w:p>
          <w:p w:rsidR="009C4F2B" w:rsidRPr="009C4F2B" w:rsidRDefault="009C4F2B" w:rsidP="009C4F2B">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C4F2B">
              <w:rPr>
                <w:rFonts w:ascii="Courier New" w:eastAsia="Times New Roman" w:hAnsi="Courier New" w:cs="Courier New"/>
                <w:color w:val="FFFFFF"/>
                <w:sz w:val="16"/>
                <w:szCs w:val="16"/>
                <w:lang w:eastAsia="en-GB"/>
              </w:rPr>
              <w:t>FGT1 # execute ping 10.219.5.237</w:t>
            </w:r>
          </w:p>
          <w:p w:rsidR="009C4F2B" w:rsidRPr="009C4F2B" w:rsidRDefault="009C4F2B" w:rsidP="009C4F2B">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9C4F2B" w:rsidRPr="009C4F2B" w:rsidRDefault="009C4F2B" w:rsidP="009C4F2B">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C4F2B">
              <w:rPr>
                <w:rFonts w:ascii="Courier New" w:eastAsia="Times New Roman" w:hAnsi="Courier New" w:cs="Courier New"/>
                <w:color w:val="FFFFFF"/>
                <w:sz w:val="16"/>
                <w:szCs w:val="16"/>
                <w:lang w:eastAsia="en-GB"/>
              </w:rPr>
              <w:t>PING 10.219.5.237 (10.219.5.237): 56 data bytes</w:t>
            </w:r>
          </w:p>
          <w:p w:rsidR="009C4F2B" w:rsidRPr="009C4F2B" w:rsidRDefault="009C4F2B" w:rsidP="009C4F2B">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C4F2B">
              <w:rPr>
                <w:rFonts w:ascii="Courier New" w:eastAsia="Times New Roman" w:hAnsi="Courier New" w:cs="Courier New"/>
                <w:color w:val="FFFFFF"/>
                <w:sz w:val="16"/>
                <w:szCs w:val="16"/>
                <w:lang w:eastAsia="en-GB"/>
              </w:rPr>
              <w:t xml:space="preserve">64 bytes from 10.219.5.237: </w:t>
            </w:r>
            <w:proofErr w:type="spellStart"/>
            <w:r w:rsidRPr="009C4F2B">
              <w:rPr>
                <w:rFonts w:ascii="Courier New" w:eastAsia="Times New Roman" w:hAnsi="Courier New" w:cs="Courier New"/>
                <w:color w:val="FFFFFF"/>
                <w:sz w:val="16"/>
                <w:szCs w:val="16"/>
                <w:lang w:eastAsia="en-GB"/>
              </w:rPr>
              <w:t>icmp_seq</w:t>
            </w:r>
            <w:proofErr w:type="spellEnd"/>
            <w:r w:rsidRPr="009C4F2B">
              <w:rPr>
                <w:rFonts w:ascii="Courier New" w:eastAsia="Times New Roman" w:hAnsi="Courier New" w:cs="Courier New"/>
                <w:color w:val="FFFFFF"/>
                <w:sz w:val="16"/>
                <w:szCs w:val="16"/>
                <w:lang w:eastAsia="en-GB"/>
              </w:rPr>
              <w:t xml:space="preserve">=0 </w:t>
            </w:r>
            <w:proofErr w:type="spellStart"/>
            <w:r w:rsidRPr="009C4F2B">
              <w:rPr>
                <w:rFonts w:ascii="Courier New" w:eastAsia="Times New Roman" w:hAnsi="Courier New" w:cs="Courier New"/>
                <w:color w:val="FFFFFF"/>
                <w:sz w:val="16"/>
                <w:szCs w:val="16"/>
                <w:lang w:eastAsia="en-GB"/>
              </w:rPr>
              <w:t>ttl</w:t>
            </w:r>
            <w:proofErr w:type="spellEnd"/>
            <w:r w:rsidRPr="009C4F2B">
              <w:rPr>
                <w:rFonts w:ascii="Courier New" w:eastAsia="Times New Roman" w:hAnsi="Courier New" w:cs="Courier New"/>
                <w:color w:val="FFFFFF"/>
                <w:sz w:val="16"/>
                <w:szCs w:val="16"/>
                <w:lang w:eastAsia="en-GB"/>
              </w:rPr>
              <w:t xml:space="preserve">=125 time=1.2 </w:t>
            </w:r>
            <w:proofErr w:type="spellStart"/>
            <w:r w:rsidRPr="009C4F2B">
              <w:rPr>
                <w:rFonts w:ascii="Courier New" w:eastAsia="Times New Roman" w:hAnsi="Courier New" w:cs="Courier New"/>
                <w:color w:val="FFFFFF"/>
                <w:sz w:val="16"/>
                <w:szCs w:val="16"/>
                <w:lang w:eastAsia="en-GB"/>
              </w:rPr>
              <w:t>ms</w:t>
            </w:r>
            <w:proofErr w:type="spellEnd"/>
          </w:p>
          <w:p w:rsidR="009C4F2B" w:rsidRDefault="009C4F2B" w:rsidP="009C4F2B">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C4F2B">
              <w:rPr>
                <w:rFonts w:ascii="Courier New" w:eastAsia="Times New Roman" w:hAnsi="Courier New" w:cs="Courier New"/>
                <w:color w:val="FFFFFF"/>
                <w:sz w:val="16"/>
                <w:szCs w:val="16"/>
                <w:lang w:eastAsia="en-GB"/>
              </w:rPr>
              <w:t xml:space="preserve">64 bytes from 10.219.5.237: </w:t>
            </w:r>
            <w:proofErr w:type="spellStart"/>
            <w:r w:rsidRPr="009C4F2B">
              <w:rPr>
                <w:rFonts w:ascii="Courier New" w:eastAsia="Times New Roman" w:hAnsi="Courier New" w:cs="Courier New"/>
                <w:color w:val="FFFFFF"/>
                <w:sz w:val="16"/>
                <w:szCs w:val="16"/>
                <w:lang w:eastAsia="en-GB"/>
              </w:rPr>
              <w:t>icmp_seq</w:t>
            </w:r>
            <w:proofErr w:type="spellEnd"/>
            <w:r w:rsidRPr="009C4F2B">
              <w:rPr>
                <w:rFonts w:ascii="Courier New" w:eastAsia="Times New Roman" w:hAnsi="Courier New" w:cs="Courier New"/>
                <w:color w:val="FFFFFF"/>
                <w:sz w:val="16"/>
                <w:szCs w:val="16"/>
                <w:lang w:eastAsia="en-GB"/>
              </w:rPr>
              <w:t xml:space="preserve">=1 </w:t>
            </w:r>
            <w:proofErr w:type="spellStart"/>
            <w:r w:rsidRPr="009C4F2B">
              <w:rPr>
                <w:rFonts w:ascii="Courier New" w:eastAsia="Times New Roman" w:hAnsi="Courier New" w:cs="Courier New"/>
                <w:color w:val="FFFFFF"/>
                <w:sz w:val="16"/>
                <w:szCs w:val="16"/>
                <w:lang w:eastAsia="en-GB"/>
              </w:rPr>
              <w:t>ttl</w:t>
            </w:r>
            <w:proofErr w:type="spellEnd"/>
            <w:r w:rsidRPr="009C4F2B">
              <w:rPr>
                <w:rFonts w:ascii="Courier New" w:eastAsia="Times New Roman" w:hAnsi="Courier New" w:cs="Courier New"/>
                <w:color w:val="FFFFFF"/>
                <w:sz w:val="16"/>
                <w:szCs w:val="16"/>
                <w:lang w:eastAsia="en-GB"/>
              </w:rPr>
              <w:t xml:space="preserve">=125 time=1.0 </w:t>
            </w:r>
            <w:proofErr w:type="spellStart"/>
            <w:r w:rsidRPr="009C4F2B">
              <w:rPr>
                <w:rFonts w:ascii="Courier New" w:eastAsia="Times New Roman" w:hAnsi="Courier New" w:cs="Courier New"/>
                <w:color w:val="FFFFFF"/>
                <w:sz w:val="16"/>
                <w:szCs w:val="16"/>
                <w:lang w:eastAsia="en-GB"/>
              </w:rPr>
              <w:t>ms</w:t>
            </w:r>
            <w:proofErr w:type="spellEnd"/>
          </w:p>
          <w:p w:rsidR="008B17C4" w:rsidRDefault="00F6024E" w:rsidP="009C4F2B">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Pr>
                <w:rFonts w:ascii="Courier New" w:eastAsia="Times New Roman" w:hAnsi="Courier New" w:cs="Courier New"/>
                <w:color w:val="FFFFFF"/>
                <w:sz w:val="16"/>
                <w:szCs w:val="16"/>
                <w:lang w:eastAsia="en-GB"/>
              </w:rPr>
              <w:t>…</w:t>
            </w:r>
          </w:p>
          <w:p w:rsidR="009C4F2B" w:rsidRDefault="009C4F2B" w:rsidP="009C4F2B">
            <w:pPr>
              <w:jc w:val="both"/>
              <w:rPr>
                <w:rFonts w:eastAsia="Times New Roman"/>
                <w:sz w:val="20"/>
                <w:szCs w:val="20"/>
              </w:rPr>
            </w:pPr>
          </w:p>
          <w:p w:rsidR="00EC15A4" w:rsidRDefault="00737E54" w:rsidP="00A51C19">
            <w:pPr>
              <w:pStyle w:val="NoSpacing"/>
              <w:numPr>
                <w:ilvl w:val="0"/>
                <w:numId w:val="26"/>
              </w:numPr>
              <w:rPr>
                <w:rFonts w:asciiTheme="minorHAnsi" w:hAnsiTheme="minorHAnsi" w:cs="Courier New"/>
                <w:sz w:val="18"/>
                <w:szCs w:val="18"/>
              </w:rPr>
            </w:pPr>
            <w:r>
              <w:rPr>
                <w:rFonts w:asciiTheme="minorHAnsi" w:hAnsiTheme="minorHAnsi" w:cs="Courier New"/>
                <w:sz w:val="18"/>
                <w:szCs w:val="18"/>
              </w:rPr>
              <w:t xml:space="preserve">Snapshot of a packet capture running on the master unit and highlighting that ICMP echo requests are passed to the master unit via the HA </w:t>
            </w:r>
            <w:r w:rsidR="004429F4">
              <w:rPr>
                <w:rFonts w:asciiTheme="minorHAnsi" w:hAnsiTheme="minorHAnsi" w:cs="Courier New"/>
                <w:sz w:val="18"/>
                <w:szCs w:val="18"/>
              </w:rPr>
              <w:t xml:space="preserve">heartbeat interface then </w:t>
            </w:r>
            <w:r w:rsidR="00EC15A4">
              <w:rPr>
                <w:rFonts w:asciiTheme="minorHAnsi" w:hAnsiTheme="minorHAnsi" w:cs="Courier New"/>
                <w:sz w:val="18"/>
                <w:szCs w:val="18"/>
              </w:rPr>
              <w:t>sent to the remote device via port3. ICMP echo replies are received from po</w:t>
            </w:r>
            <w:r w:rsidR="005C67A5">
              <w:rPr>
                <w:rFonts w:asciiTheme="minorHAnsi" w:hAnsiTheme="minorHAnsi" w:cs="Courier New"/>
                <w:sz w:val="18"/>
                <w:szCs w:val="18"/>
              </w:rPr>
              <w:t>r</w:t>
            </w:r>
            <w:r w:rsidR="00EC15A4">
              <w:rPr>
                <w:rFonts w:asciiTheme="minorHAnsi" w:hAnsiTheme="minorHAnsi" w:cs="Courier New"/>
                <w:sz w:val="18"/>
                <w:szCs w:val="18"/>
              </w:rPr>
              <w:t xml:space="preserve">t3 and forwarded back to the slave unit via the </w:t>
            </w:r>
            <w:r w:rsidR="004429F4">
              <w:rPr>
                <w:rFonts w:asciiTheme="minorHAnsi" w:hAnsiTheme="minorHAnsi" w:cs="Courier New"/>
                <w:sz w:val="18"/>
                <w:szCs w:val="18"/>
              </w:rPr>
              <w:t>HA heartbeat interface.</w:t>
            </w:r>
          </w:p>
          <w:p w:rsidR="007242A1" w:rsidRDefault="00553360" w:rsidP="007242A1">
            <w:pPr>
              <w:pStyle w:val="NoSpacing"/>
              <w:rPr>
                <w:rFonts w:asciiTheme="minorHAnsi" w:hAnsiTheme="minorHAnsi" w:cs="Courier New"/>
                <w:sz w:val="18"/>
                <w:szCs w:val="18"/>
              </w:rPr>
            </w:pPr>
            <w:r w:rsidRPr="00553360">
              <w:rPr>
                <w:rFonts w:asciiTheme="minorHAnsi" w:hAnsiTheme="minorHAnsi" w:cs="Courier New"/>
                <w:sz w:val="18"/>
                <w:szCs w:val="18"/>
              </w:rPr>
              <w:t xml:space="preserve">  </w:t>
            </w:r>
          </w:p>
          <w:p w:rsidR="007242A1" w:rsidRPr="009C4F2B" w:rsidRDefault="007242A1" w:rsidP="007242A1">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9C4F2B">
              <w:rPr>
                <w:rFonts w:ascii="Courier New" w:eastAsia="Times New Roman" w:hAnsi="Courier New" w:cs="Courier New"/>
                <w:color w:val="FFFFFF"/>
                <w:sz w:val="16"/>
                <w:szCs w:val="16"/>
                <w:lang w:eastAsia="en-GB"/>
              </w:rPr>
              <w:t>FGT</w:t>
            </w:r>
            <w:r>
              <w:rPr>
                <w:rFonts w:ascii="Courier New" w:eastAsia="Times New Roman" w:hAnsi="Courier New" w:cs="Courier New"/>
                <w:color w:val="FFFFFF"/>
                <w:sz w:val="16"/>
                <w:szCs w:val="16"/>
                <w:lang w:eastAsia="en-GB"/>
              </w:rPr>
              <w:t>2</w:t>
            </w:r>
            <w:r w:rsidRPr="009C4F2B">
              <w:rPr>
                <w:rFonts w:ascii="Courier New" w:eastAsia="Times New Roman" w:hAnsi="Courier New" w:cs="Courier New"/>
                <w:color w:val="FFFFFF"/>
                <w:sz w:val="16"/>
                <w:szCs w:val="16"/>
                <w:lang w:eastAsia="en-GB"/>
              </w:rPr>
              <w:t xml:space="preserve"> # </w:t>
            </w:r>
            <w:proofErr w:type="spellStart"/>
            <w:r w:rsidR="00F6024E" w:rsidRPr="00F6024E">
              <w:rPr>
                <w:rFonts w:ascii="Courier New" w:eastAsia="Times New Roman" w:hAnsi="Courier New" w:cs="Courier New"/>
                <w:color w:val="FFFFFF"/>
                <w:sz w:val="16"/>
                <w:szCs w:val="16"/>
                <w:lang w:eastAsia="en-GB"/>
              </w:rPr>
              <w:t>diag</w:t>
            </w:r>
            <w:proofErr w:type="spellEnd"/>
            <w:r w:rsidR="00F6024E" w:rsidRPr="00F6024E">
              <w:rPr>
                <w:rFonts w:ascii="Courier New" w:eastAsia="Times New Roman" w:hAnsi="Courier New" w:cs="Courier New"/>
                <w:color w:val="FFFFFF"/>
                <w:sz w:val="16"/>
                <w:szCs w:val="16"/>
                <w:lang w:eastAsia="en-GB"/>
              </w:rPr>
              <w:t xml:space="preserve"> sniffer packet any '</w:t>
            </w:r>
            <w:proofErr w:type="spellStart"/>
            <w:r w:rsidR="00F6024E" w:rsidRPr="00F6024E">
              <w:rPr>
                <w:rFonts w:ascii="Courier New" w:eastAsia="Times New Roman" w:hAnsi="Courier New" w:cs="Courier New"/>
                <w:color w:val="FFFFFF"/>
                <w:sz w:val="16"/>
                <w:szCs w:val="16"/>
                <w:lang w:eastAsia="en-GB"/>
              </w:rPr>
              <w:t>icmp</w:t>
            </w:r>
            <w:proofErr w:type="spellEnd"/>
            <w:r w:rsidR="00F6024E" w:rsidRPr="00F6024E">
              <w:rPr>
                <w:rFonts w:ascii="Courier New" w:eastAsia="Times New Roman" w:hAnsi="Courier New" w:cs="Courier New"/>
                <w:color w:val="FFFFFF"/>
                <w:sz w:val="16"/>
                <w:szCs w:val="16"/>
                <w:lang w:eastAsia="en-GB"/>
              </w:rPr>
              <w:t>' 4 0 a</w:t>
            </w:r>
          </w:p>
          <w:p w:rsidR="007242A1" w:rsidRDefault="007242A1" w:rsidP="007242A1">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interfaces=[any]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filters=[</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07:17:07.133523 </w:t>
            </w:r>
            <w:proofErr w:type="spellStart"/>
            <w:r w:rsidRPr="00F6024E">
              <w:rPr>
                <w:rFonts w:ascii="Courier New" w:eastAsia="Times New Roman" w:hAnsi="Courier New" w:cs="Courier New"/>
                <w:color w:val="FFFFFF"/>
                <w:sz w:val="16"/>
                <w:szCs w:val="16"/>
                <w:lang w:eastAsia="en-GB"/>
              </w:rPr>
              <w:t>port_ha</w:t>
            </w:r>
            <w:proofErr w:type="spellEnd"/>
            <w:r w:rsidRPr="00F6024E">
              <w:rPr>
                <w:rFonts w:ascii="Courier New" w:eastAsia="Times New Roman" w:hAnsi="Courier New" w:cs="Courier New"/>
                <w:color w:val="FFFFFF"/>
                <w:sz w:val="16"/>
                <w:szCs w:val="16"/>
                <w:lang w:eastAsia="en-GB"/>
              </w:rPr>
              <w:t xml:space="preserve"> in 169.254.0.2 -&gt; 10.219.5.237: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request</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07:17:07.133555 havdlink0 out 169.254.0.65 -&gt; 10.219.5.237: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request</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07:17:07.133555 havdlink1 in 169.254.0.65 -&gt; 10.219.5.237: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request</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07:17:07.133575 port3 out 10.217.2.30 -&gt; 10.219.5.237: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request</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07:17:07.134260 port3 in 10.219.5.237 -&gt; 10.217.2.30: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07:17:07.134270 havdlink1 out 10.219.5.237 -&gt; 169.254.0.65: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07:17:07.134270 havdlink0 in 10.219.5.237 -&gt; 169.254.0.65: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07:17:07.134278 </w:t>
            </w:r>
            <w:proofErr w:type="spellStart"/>
            <w:r w:rsidRPr="00F6024E">
              <w:rPr>
                <w:rFonts w:ascii="Courier New" w:eastAsia="Times New Roman" w:hAnsi="Courier New" w:cs="Courier New"/>
                <w:color w:val="FFFFFF"/>
                <w:sz w:val="16"/>
                <w:szCs w:val="16"/>
                <w:lang w:eastAsia="en-GB"/>
              </w:rPr>
              <w:t>port_ha</w:t>
            </w:r>
            <w:proofErr w:type="spellEnd"/>
            <w:r w:rsidRPr="00F6024E">
              <w:rPr>
                <w:rFonts w:ascii="Courier New" w:eastAsia="Times New Roman" w:hAnsi="Courier New" w:cs="Courier New"/>
                <w:color w:val="FFFFFF"/>
                <w:sz w:val="16"/>
                <w:szCs w:val="16"/>
                <w:lang w:eastAsia="en-GB"/>
              </w:rPr>
              <w:t xml:space="preserve"> out 10.219.5.237 -&gt; 169.254.0.2: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07:17:07.134281 port5 out 10.219.5.237 -&gt; 169.254.0.2: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07:17:08.133626 </w:t>
            </w:r>
            <w:proofErr w:type="spellStart"/>
            <w:r w:rsidRPr="00F6024E">
              <w:rPr>
                <w:rFonts w:ascii="Courier New" w:eastAsia="Times New Roman" w:hAnsi="Courier New" w:cs="Courier New"/>
                <w:color w:val="FFFFFF"/>
                <w:sz w:val="16"/>
                <w:szCs w:val="16"/>
                <w:lang w:eastAsia="en-GB"/>
              </w:rPr>
              <w:t>port_ha</w:t>
            </w:r>
            <w:proofErr w:type="spellEnd"/>
            <w:r w:rsidRPr="00F6024E">
              <w:rPr>
                <w:rFonts w:ascii="Courier New" w:eastAsia="Times New Roman" w:hAnsi="Courier New" w:cs="Courier New"/>
                <w:color w:val="FFFFFF"/>
                <w:sz w:val="16"/>
                <w:szCs w:val="16"/>
                <w:lang w:eastAsia="en-GB"/>
              </w:rPr>
              <w:t xml:space="preserve"> in 169.254.0.2 -&gt; 10.219.5.237: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request</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07:17:08.133630 havdlink0 out 169.254.0.65 -&gt; 10.219.5.237: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request</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lastRenderedPageBreak/>
              <w:t xml:space="preserve">2019-07-03 07:17:08.133630 havdlink1 in 169.254.0.65 -&gt; 10.219.5.237: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request</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07:17:08.133640 port3 out 10.217.2.30 -&gt; 10.219.5.237: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request</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07:17:08.134363 port3 in 10.219.5.237 -&gt; 10.217.2.30: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07:17:08.134370 havdlink1 out 10.219.5.237 -&gt; 169.254.0.65: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07:17:08.134370 havdlink0 in 10.219.5.237 -&gt; 169.254.0.65: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07:17:08.134374 </w:t>
            </w:r>
            <w:proofErr w:type="spellStart"/>
            <w:r w:rsidRPr="00F6024E">
              <w:rPr>
                <w:rFonts w:ascii="Courier New" w:eastAsia="Times New Roman" w:hAnsi="Courier New" w:cs="Courier New"/>
                <w:color w:val="FFFFFF"/>
                <w:sz w:val="16"/>
                <w:szCs w:val="16"/>
                <w:lang w:eastAsia="en-GB"/>
              </w:rPr>
              <w:t>port_ha</w:t>
            </w:r>
            <w:proofErr w:type="spellEnd"/>
            <w:r w:rsidRPr="00F6024E">
              <w:rPr>
                <w:rFonts w:ascii="Courier New" w:eastAsia="Times New Roman" w:hAnsi="Courier New" w:cs="Courier New"/>
                <w:color w:val="FFFFFF"/>
                <w:sz w:val="16"/>
                <w:szCs w:val="16"/>
                <w:lang w:eastAsia="en-GB"/>
              </w:rPr>
              <w:t xml:space="preserve"> out 10.219.5.237 -&gt; 169.254.0.2: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Pr="00F6024E" w:rsidRDefault="00F6024E" w:rsidP="00F6024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sidRPr="00F6024E">
              <w:rPr>
                <w:rFonts w:ascii="Courier New" w:eastAsia="Times New Roman" w:hAnsi="Courier New" w:cs="Courier New"/>
                <w:color w:val="FFFFFF"/>
                <w:sz w:val="16"/>
                <w:szCs w:val="16"/>
                <w:lang w:eastAsia="en-GB"/>
              </w:rPr>
              <w:t xml:space="preserve">2019-07-03 07:17:08.134375 port5 out 10.219.5.237 -&gt; 169.254.0.2: </w:t>
            </w:r>
            <w:proofErr w:type="spellStart"/>
            <w:r w:rsidRPr="00F6024E">
              <w:rPr>
                <w:rFonts w:ascii="Courier New" w:eastAsia="Times New Roman" w:hAnsi="Courier New" w:cs="Courier New"/>
                <w:color w:val="FFFFFF"/>
                <w:sz w:val="16"/>
                <w:szCs w:val="16"/>
                <w:lang w:eastAsia="en-GB"/>
              </w:rPr>
              <w:t>icmp</w:t>
            </w:r>
            <w:proofErr w:type="spellEnd"/>
            <w:r w:rsidRPr="00F6024E">
              <w:rPr>
                <w:rFonts w:ascii="Courier New" w:eastAsia="Times New Roman" w:hAnsi="Courier New" w:cs="Courier New"/>
                <w:color w:val="FFFFFF"/>
                <w:sz w:val="16"/>
                <w:szCs w:val="16"/>
                <w:lang w:eastAsia="en-GB"/>
              </w:rPr>
              <w:t>: echo reply</w:t>
            </w:r>
          </w:p>
          <w:p w:rsidR="00F6024E" w:rsidRDefault="00F6024E" w:rsidP="007242A1">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16"/>
                <w:szCs w:val="16"/>
                <w:lang w:eastAsia="en-GB"/>
              </w:rPr>
            </w:pPr>
            <w:r>
              <w:rPr>
                <w:rFonts w:ascii="Courier New" w:eastAsia="Times New Roman" w:hAnsi="Courier New" w:cs="Courier New"/>
                <w:color w:val="FFFFFF"/>
                <w:sz w:val="16"/>
                <w:szCs w:val="16"/>
                <w:lang w:eastAsia="en-GB"/>
              </w:rPr>
              <w:t>…</w:t>
            </w:r>
          </w:p>
          <w:p w:rsidR="00432492" w:rsidRPr="0043205B" w:rsidRDefault="00432492" w:rsidP="00432492">
            <w:pPr>
              <w:pStyle w:val="NoSpacing"/>
              <w:rPr>
                <w:rFonts w:cs="Courier New"/>
                <w:sz w:val="18"/>
                <w:szCs w:val="18"/>
              </w:rPr>
            </w:pPr>
          </w:p>
        </w:tc>
      </w:tr>
      <w:tr w:rsidR="007F4202" w:rsidRPr="00CC3703" w:rsidTr="003662CE">
        <w:trPr>
          <w:trHeight w:val="300"/>
          <w:tblCellSpacing w:w="20" w:type="dxa"/>
        </w:trPr>
        <w:tc>
          <w:tcPr>
            <w:tcW w:w="2088" w:type="dxa"/>
            <w:noWrap/>
            <w:hideMark/>
          </w:tcPr>
          <w:p w:rsidR="007F4202" w:rsidRPr="0043205B" w:rsidRDefault="00246D4D" w:rsidP="00CC3703">
            <w:pPr>
              <w:spacing w:after="0" w:line="240" w:lineRule="auto"/>
              <w:rPr>
                <w:sz w:val="18"/>
                <w:szCs w:val="18"/>
              </w:rPr>
            </w:pPr>
            <w:r w:rsidRPr="0043205B">
              <w:rPr>
                <w:sz w:val="18"/>
                <w:szCs w:val="18"/>
              </w:rPr>
              <w:lastRenderedPageBreak/>
              <w:t>Internal Notes (optional)</w:t>
            </w:r>
          </w:p>
        </w:tc>
        <w:tc>
          <w:tcPr>
            <w:tcW w:w="9132" w:type="dxa"/>
            <w:noWrap/>
            <w:hideMark/>
          </w:tcPr>
          <w:p w:rsidR="007F4202" w:rsidRPr="0043205B" w:rsidRDefault="007F4202" w:rsidP="00CC3703">
            <w:pPr>
              <w:spacing w:after="0" w:line="240" w:lineRule="auto"/>
              <w:rPr>
                <w:sz w:val="18"/>
                <w:szCs w:val="18"/>
              </w:rPr>
            </w:pPr>
          </w:p>
        </w:tc>
      </w:tr>
      <w:tr w:rsidR="007F4202" w:rsidRPr="00CC3703" w:rsidTr="003662CE">
        <w:trPr>
          <w:trHeight w:val="300"/>
          <w:tblCellSpacing w:w="20" w:type="dxa"/>
        </w:trPr>
        <w:tc>
          <w:tcPr>
            <w:tcW w:w="2088" w:type="dxa"/>
            <w:noWrap/>
          </w:tcPr>
          <w:p w:rsidR="007F4202" w:rsidRPr="0043205B" w:rsidRDefault="007F4202" w:rsidP="00CC3703">
            <w:pPr>
              <w:spacing w:after="0" w:line="240" w:lineRule="auto"/>
              <w:rPr>
                <w:sz w:val="18"/>
                <w:szCs w:val="18"/>
              </w:rPr>
            </w:pPr>
            <w:r w:rsidRPr="0043205B">
              <w:rPr>
                <w:sz w:val="18"/>
                <w:szCs w:val="18"/>
              </w:rPr>
              <w:t>Related KB articles/BUGs (optional)</w:t>
            </w:r>
          </w:p>
        </w:tc>
        <w:tc>
          <w:tcPr>
            <w:tcW w:w="9132" w:type="dxa"/>
            <w:noWrap/>
          </w:tcPr>
          <w:p w:rsidR="007F4202" w:rsidRPr="0043205B" w:rsidRDefault="007F4202" w:rsidP="00CC3703">
            <w:pPr>
              <w:spacing w:after="0" w:line="240" w:lineRule="auto"/>
              <w:rPr>
                <w:sz w:val="18"/>
                <w:szCs w:val="18"/>
              </w:rPr>
            </w:pPr>
          </w:p>
        </w:tc>
      </w:tr>
    </w:tbl>
    <w:p w:rsidR="00FC1721" w:rsidRDefault="006D4AF7" w:rsidP="00B124A8">
      <w:pPr>
        <w:rPr>
          <w:sz w:val="16"/>
          <w:szCs w:val="16"/>
          <w:lang w:val="fr-FR"/>
        </w:rPr>
      </w:pPr>
      <w:r w:rsidRPr="000232C5">
        <w:rPr>
          <w:sz w:val="16"/>
          <w:szCs w:val="16"/>
        </w:rPr>
        <w:t xml:space="preserve">Return to </w:t>
      </w:r>
      <w:hyperlink r:id="rId9" w:history="1">
        <w:r w:rsidR="003531B4" w:rsidRPr="000232C5">
          <w:rPr>
            <w:rStyle w:val="Hyperlink"/>
            <w:sz w:val="16"/>
            <w:szCs w:val="16"/>
          </w:rPr>
          <w:t>kb@fortinet</w:t>
        </w:r>
        <w:r w:rsidR="003531B4" w:rsidRPr="00E8175D">
          <w:rPr>
            <w:rStyle w:val="Hyperlink"/>
            <w:sz w:val="16"/>
            <w:szCs w:val="16"/>
            <w:lang w:val="fr-FR"/>
          </w:rPr>
          <w:t>.</w:t>
        </w:r>
        <w:proofErr w:type="spellStart"/>
        <w:r w:rsidR="003531B4" w:rsidRPr="00E8175D">
          <w:rPr>
            <w:rStyle w:val="Hyperlink"/>
            <w:sz w:val="16"/>
            <w:szCs w:val="16"/>
            <w:lang w:val="fr-FR"/>
          </w:rPr>
          <w:t>com</w:t>
        </w:r>
        <w:proofErr w:type="spellEnd"/>
      </w:hyperlink>
    </w:p>
    <w:sectPr w:rsidR="00FC1721" w:rsidSect="00B124A8">
      <w:headerReference w:type="first" r:id="rId10"/>
      <w:pgSz w:w="12240" w:h="15840" w:code="1"/>
      <w:pgMar w:top="1440" w:right="1440" w:bottom="1440"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49" w:rsidRDefault="00AB7049" w:rsidP="004841A3">
      <w:pPr>
        <w:spacing w:after="0" w:line="240" w:lineRule="auto"/>
      </w:pPr>
      <w:r>
        <w:separator/>
      </w:r>
    </w:p>
  </w:endnote>
  <w:endnote w:type="continuationSeparator" w:id="0">
    <w:p w:rsidR="00AB7049" w:rsidRDefault="00AB7049" w:rsidP="0048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49" w:rsidRDefault="00AB7049" w:rsidP="004841A3">
      <w:pPr>
        <w:spacing w:after="0" w:line="240" w:lineRule="auto"/>
      </w:pPr>
      <w:r>
        <w:separator/>
      </w:r>
    </w:p>
  </w:footnote>
  <w:footnote w:type="continuationSeparator" w:id="0">
    <w:p w:rsidR="00AB7049" w:rsidRDefault="00AB7049" w:rsidP="00484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A3" w:rsidRDefault="004841A3">
    <w:pPr>
      <w:pStyle w:val="Header"/>
    </w:pPr>
    <w:r>
      <w:t>KB Article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3AF6"/>
    <w:multiLevelType w:val="hybridMultilevel"/>
    <w:tmpl w:val="657E10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07043"/>
    <w:multiLevelType w:val="hybridMultilevel"/>
    <w:tmpl w:val="6A8A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03CCA"/>
    <w:multiLevelType w:val="hybridMultilevel"/>
    <w:tmpl w:val="0478A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C4518"/>
    <w:multiLevelType w:val="hybridMultilevel"/>
    <w:tmpl w:val="45261448"/>
    <w:lvl w:ilvl="0" w:tplc="61289D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8E3B08"/>
    <w:multiLevelType w:val="hybridMultilevel"/>
    <w:tmpl w:val="850A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6585D"/>
    <w:multiLevelType w:val="hybridMultilevel"/>
    <w:tmpl w:val="5B02C4C6"/>
    <w:lvl w:ilvl="0" w:tplc="07F0E4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34FDB"/>
    <w:multiLevelType w:val="hybridMultilevel"/>
    <w:tmpl w:val="646E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5570B"/>
    <w:multiLevelType w:val="hybridMultilevel"/>
    <w:tmpl w:val="FFC487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B2A1C"/>
    <w:multiLevelType w:val="hybridMultilevel"/>
    <w:tmpl w:val="BA6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41DDF"/>
    <w:multiLevelType w:val="hybridMultilevel"/>
    <w:tmpl w:val="5C5A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70365"/>
    <w:multiLevelType w:val="hybridMultilevel"/>
    <w:tmpl w:val="6DD4ED30"/>
    <w:lvl w:ilvl="0" w:tplc="07F0E4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17AD4"/>
    <w:multiLevelType w:val="hybridMultilevel"/>
    <w:tmpl w:val="2F90E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E049F"/>
    <w:multiLevelType w:val="hybridMultilevel"/>
    <w:tmpl w:val="13FE6954"/>
    <w:lvl w:ilvl="0" w:tplc="04090001">
      <w:start w:val="1"/>
      <w:numFmt w:val="bullet"/>
      <w:lvlText w:val=""/>
      <w:lvlJc w:val="left"/>
      <w:pPr>
        <w:ind w:left="360" w:hanging="360"/>
      </w:pPr>
      <w:rPr>
        <w:rFonts w:ascii="Symbol" w:hAnsi="Symbol" w:hint="default"/>
      </w:rPr>
    </w:lvl>
    <w:lvl w:ilvl="1" w:tplc="381CD766">
      <w:start w:val="1"/>
      <w:numFmt w:val="decimal"/>
      <w:lvlText w:val="%2."/>
      <w:lvlJc w:val="left"/>
      <w:pPr>
        <w:ind w:left="1080" w:hanging="360"/>
      </w:pPr>
      <w:rPr>
        <w:rFonts w:hint="default"/>
        <w:b w:val="0"/>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8C3FC2"/>
    <w:multiLevelType w:val="hybridMultilevel"/>
    <w:tmpl w:val="3760C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E22108"/>
    <w:multiLevelType w:val="hybridMultilevel"/>
    <w:tmpl w:val="BABC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A4D7B"/>
    <w:multiLevelType w:val="hybridMultilevel"/>
    <w:tmpl w:val="87AC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6A09A4"/>
    <w:multiLevelType w:val="hybridMultilevel"/>
    <w:tmpl w:val="00761E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E0BFB"/>
    <w:multiLevelType w:val="hybridMultilevel"/>
    <w:tmpl w:val="A810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B1FCA"/>
    <w:multiLevelType w:val="hybridMultilevel"/>
    <w:tmpl w:val="0478A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D4C93"/>
    <w:multiLevelType w:val="hybridMultilevel"/>
    <w:tmpl w:val="5C8E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D23C6"/>
    <w:multiLevelType w:val="hybridMultilevel"/>
    <w:tmpl w:val="D62ABB4E"/>
    <w:lvl w:ilvl="0" w:tplc="EA0EC1A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EA0C5B"/>
    <w:multiLevelType w:val="hybridMultilevel"/>
    <w:tmpl w:val="5C5A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D1BE6"/>
    <w:multiLevelType w:val="hybridMultilevel"/>
    <w:tmpl w:val="1418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0361C"/>
    <w:multiLevelType w:val="hybridMultilevel"/>
    <w:tmpl w:val="1DCC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A612F"/>
    <w:multiLevelType w:val="hybridMultilevel"/>
    <w:tmpl w:val="17F8E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944517"/>
    <w:multiLevelType w:val="hybridMultilevel"/>
    <w:tmpl w:val="9C7479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9598A"/>
    <w:multiLevelType w:val="hybridMultilevel"/>
    <w:tmpl w:val="AF20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63C66"/>
    <w:multiLevelType w:val="hybridMultilevel"/>
    <w:tmpl w:val="657E10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E03D5"/>
    <w:multiLevelType w:val="hybridMultilevel"/>
    <w:tmpl w:val="5EB4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55322"/>
    <w:multiLevelType w:val="hybridMultilevel"/>
    <w:tmpl w:val="87AC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32BD9"/>
    <w:multiLevelType w:val="hybridMultilevel"/>
    <w:tmpl w:val="3DEE3D90"/>
    <w:lvl w:ilvl="0" w:tplc="2AB615FC">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70E83AC4"/>
    <w:multiLevelType w:val="hybridMultilevel"/>
    <w:tmpl w:val="860E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4404B"/>
    <w:multiLevelType w:val="hybridMultilevel"/>
    <w:tmpl w:val="936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
  </w:num>
  <w:num w:numId="4">
    <w:abstractNumId w:val="18"/>
  </w:num>
  <w:num w:numId="5">
    <w:abstractNumId w:val="10"/>
  </w:num>
  <w:num w:numId="6">
    <w:abstractNumId w:val="5"/>
  </w:num>
  <w:num w:numId="7">
    <w:abstractNumId w:val="28"/>
  </w:num>
  <w:num w:numId="8">
    <w:abstractNumId w:val="14"/>
  </w:num>
  <w:num w:numId="9">
    <w:abstractNumId w:val="8"/>
  </w:num>
  <w:num w:numId="10">
    <w:abstractNumId w:val="17"/>
  </w:num>
  <w:num w:numId="11">
    <w:abstractNumId w:val="31"/>
  </w:num>
  <w:num w:numId="12">
    <w:abstractNumId w:val="26"/>
  </w:num>
  <w:num w:numId="13">
    <w:abstractNumId w:val="23"/>
  </w:num>
  <w:num w:numId="14">
    <w:abstractNumId w:val="1"/>
  </w:num>
  <w:num w:numId="15">
    <w:abstractNumId w:val="22"/>
  </w:num>
  <w:num w:numId="16">
    <w:abstractNumId w:val="20"/>
  </w:num>
  <w:num w:numId="17">
    <w:abstractNumId w:val="24"/>
  </w:num>
  <w:num w:numId="18">
    <w:abstractNumId w:val="13"/>
  </w:num>
  <w:num w:numId="19">
    <w:abstractNumId w:val="29"/>
  </w:num>
  <w:num w:numId="20">
    <w:abstractNumId w:val="15"/>
  </w:num>
  <w:num w:numId="21">
    <w:abstractNumId w:val="6"/>
  </w:num>
  <w:num w:numId="22">
    <w:abstractNumId w:val="4"/>
  </w:num>
  <w:num w:numId="23">
    <w:abstractNumId w:val="9"/>
  </w:num>
  <w:num w:numId="24">
    <w:abstractNumId w:val="21"/>
  </w:num>
  <w:num w:numId="25">
    <w:abstractNumId w:val="3"/>
  </w:num>
  <w:num w:numId="26">
    <w:abstractNumId w:val="19"/>
  </w:num>
  <w:num w:numId="27">
    <w:abstractNumId w:val="12"/>
  </w:num>
  <w:num w:numId="28">
    <w:abstractNumId w:val="30"/>
  </w:num>
  <w:num w:numId="29">
    <w:abstractNumId w:val="7"/>
  </w:num>
  <w:num w:numId="30">
    <w:abstractNumId w:val="16"/>
  </w:num>
  <w:num w:numId="31">
    <w:abstractNumId w:val="25"/>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1721"/>
    <w:rsid w:val="000232C5"/>
    <w:rsid w:val="00023E8E"/>
    <w:rsid w:val="00025F68"/>
    <w:rsid w:val="00026B39"/>
    <w:rsid w:val="00036A4D"/>
    <w:rsid w:val="0004037D"/>
    <w:rsid w:val="00042453"/>
    <w:rsid w:val="00042DFA"/>
    <w:rsid w:val="00047296"/>
    <w:rsid w:val="00047E30"/>
    <w:rsid w:val="00050444"/>
    <w:rsid w:val="00056101"/>
    <w:rsid w:val="000639B8"/>
    <w:rsid w:val="000651F9"/>
    <w:rsid w:val="00065E3C"/>
    <w:rsid w:val="00065F6A"/>
    <w:rsid w:val="00067C38"/>
    <w:rsid w:val="00070BA4"/>
    <w:rsid w:val="00073EA6"/>
    <w:rsid w:val="00081010"/>
    <w:rsid w:val="00087646"/>
    <w:rsid w:val="000A384D"/>
    <w:rsid w:val="000A724C"/>
    <w:rsid w:val="000B39D3"/>
    <w:rsid w:val="000B60CD"/>
    <w:rsid w:val="000C1F3D"/>
    <w:rsid w:val="000C3E20"/>
    <w:rsid w:val="000C5757"/>
    <w:rsid w:val="000D760D"/>
    <w:rsid w:val="000E18D0"/>
    <w:rsid w:val="000E56DE"/>
    <w:rsid w:val="000E68ED"/>
    <w:rsid w:val="000E6E19"/>
    <w:rsid w:val="000F3EC1"/>
    <w:rsid w:val="0010228C"/>
    <w:rsid w:val="00102A21"/>
    <w:rsid w:val="00104F46"/>
    <w:rsid w:val="0011429F"/>
    <w:rsid w:val="00114AFB"/>
    <w:rsid w:val="0013353A"/>
    <w:rsid w:val="00134C12"/>
    <w:rsid w:val="00134E45"/>
    <w:rsid w:val="0013773F"/>
    <w:rsid w:val="0013775A"/>
    <w:rsid w:val="00157205"/>
    <w:rsid w:val="00157534"/>
    <w:rsid w:val="0016202E"/>
    <w:rsid w:val="001624FC"/>
    <w:rsid w:val="00171FC6"/>
    <w:rsid w:val="00172115"/>
    <w:rsid w:val="00172D2C"/>
    <w:rsid w:val="001742A1"/>
    <w:rsid w:val="00174837"/>
    <w:rsid w:val="00176CE8"/>
    <w:rsid w:val="00181CE8"/>
    <w:rsid w:val="001A0E30"/>
    <w:rsid w:val="001A145D"/>
    <w:rsid w:val="001A5D2D"/>
    <w:rsid w:val="001A5D6F"/>
    <w:rsid w:val="001A6CCD"/>
    <w:rsid w:val="001B1234"/>
    <w:rsid w:val="001B612F"/>
    <w:rsid w:val="001C1EC0"/>
    <w:rsid w:val="001C69F3"/>
    <w:rsid w:val="001D73E8"/>
    <w:rsid w:val="001E0F5F"/>
    <w:rsid w:val="001E208C"/>
    <w:rsid w:val="001E3CCD"/>
    <w:rsid w:val="001F0616"/>
    <w:rsid w:val="001F3188"/>
    <w:rsid w:val="001F43D7"/>
    <w:rsid w:val="001F60EE"/>
    <w:rsid w:val="00204DB7"/>
    <w:rsid w:val="00207544"/>
    <w:rsid w:val="00210541"/>
    <w:rsid w:val="00226F26"/>
    <w:rsid w:val="00243634"/>
    <w:rsid w:val="002452A1"/>
    <w:rsid w:val="00246D4D"/>
    <w:rsid w:val="00247126"/>
    <w:rsid w:val="00247D0F"/>
    <w:rsid w:val="0025439D"/>
    <w:rsid w:val="00254F62"/>
    <w:rsid w:val="0025661B"/>
    <w:rsid w:val="002622ED"/>
    <w:rsid w:val="00290408"/>
    <w:rsid w:val="00297B98"/>
    <w:rsid w:val="002A23BE"/>
    <w:rsid w:val="002A5128"/>
    <w:rsid w:val="002A51DE"/>
    <w:rsid w:val="002A58EF"/>
    <w:rsid w:val="002B0409"/>
    <w:rsid w:val="002C1908"/>
    <w:rsid w:val="002C4BE8"/>
    <w:rsid w:val="002C4F02"/>
    <w:rsid w:val="002D3CE3"/>
    <w:rsid w:val="002E3F8A"/>
    <w:rsid w:val="002E5E23"/>
    <w:rsid w:val="002F3154"/>
    <w:rsid w:val="00300AF4"/>
    <w:rsid w:val="0030230B"/>
    <w:rsid w:val="00310CEE"/>
    <w:rsid w:val="0031122B"/>
    <w:rsid w:val="003121CA"/>
    <w:rsid w:val="00315301"/>
    <w:rsid w:val="00321751"/>
    <w:rsid w:val="00323918"/>
    <w:rsid w:val="00334D7E"/>
    <w:rsid w:val="00335797"/>
    <w:rsid w:val="00337FCD"/>
    <w:rsid w:val="003405EA"/>
    <w:rsid w:val="003531B4"/>
    <w:rsid w:val="00354579"/>
    <w:rsid w:val="00360CB7"/>
    <w:rsid w:val="00362930"/>
    <w:rsid w:val="003662CE"/>
    <w:rsid w:val="003708DD"/>
    <w:rsid w:val="00372670"/>
    <w:rsid w:val="00373EFA"/>
    <w:rsid w:val="003818C7"/>
    <w:rsid w:val="003909D4"/>
    <w:rsid w:val="00391D19"/>
    <w:rsid w:val="003A2251"/>
    <w:rsid w:val="003A423C"/>
    <w:rsid w:val="003A7C86"/>
    <w:rsid w:val="003A7F79"/>
    <w:rsid w:val="003B012C"/>
    <w:rsid w:val="003B1D0D"/>
    <w:rsid w:val="003B2E70"/>
    <w:rsid w:val="003B590F"/>
    <w:rsid w:val="003B7F47"/>
    <w:rsid w:val="003C2AB3"/>
    <w:rsid w:val="003D492D"/>
    <w:rsid w:val="003E72FF"/>
    <w:rsid w:val="003E78C1"/>
    <w:rsid w:val="003F018A"/>
    <w:rsid w:val="003F1429"/>
    <w:rsid w:val="003F3CB5"/>
    <w:rsid w:val="003F3E21"/>
    <w:rsid w:val="004005DD"/>
    <w:rsid w:val="00402692"/>
    <w:rsid w:val="00407C8E"/>
    <w:rsid w:val="00411552"/>
    <w:rsid w:val="00420C75"/>
    <w:rsid w:val="0043205B"/>
    <w:rsid w:val="00432492"/>
    <w:rsid w:val="004403DD"/>
    <w:rsid w:val="004429F4"/>
    <w:rsid w:val="00442C7E"/>
    <w:rsid w:val="0044315D"/>
    <w:rsid w:val="0045092C"/>
    <w:rsid w:val="00452A27"/>
    <w:rsid w:val="00463337"/>
    <w:rsid w:val="00463428"/>
    <w:rsid w:val="00466AB0"/>
    <w:rsid w:val="004719B3"/>
    <w:rsid w:val="00476CFB"/>
    <w:rsid w:val="0047755D"/>
    <w:rsid w:val="00481A7B"/>
    <w:rsid w:val="004841A3"/>
    <w:rsid w:val="004844DE"/>
    <w:rsid w:val="00484567"/>
    <w:rsid w:val="004A3AF3"/>
    <w:rsid w:val="004A3D33"/>
    <w:rsid w:val="004A401B"/>
    <w:rsid w:val="004A45C1"/>
    <w:rsid w:val="004C13D1"/>
    <w:rsid w:val="004C4CA2"/>
    <w:rsid w:val="004D780F"/>
    <w:rsid w:val="004F2BDD"/>
    <w:rsid w:val="004F4A9D"/>
    <w:rsid w:val="004F769C"/>
    <w:rsid w:val="00500BF1"/>
    <w:rsid w:val="00501328"/>
    <w:rsid w:val="0050328D"/>
    <w:rsid w:val="005032C4"/>
    <w:rsid w:val="00516414"/>
    <w:rsid w:val="00523B40"/>
    <w:rsid w:val="005308D4"/>
    <w:rsid w:val="0053441A"/>
    <w:rsid w:val="005366B8"/>
    <w:rsid w:val="0054099C"/>
    <w:rsid w:val="00545F79"/>
    <w:rsid w:val="00547C1E"/>
    <w:rsid w:val="0055058D"/>
    <w:rsid w:val="00550663"/>
    <w:rsid w:val="00551C30"/>
    <w:rsid w:val="00553360"/>
    <w:rsid w:val="0056480C"/>
    <w:rsid w:val="00567202"/>
    <w:rsid w:val="00587671"/>
    <w:rsid w:val="005906F0"/>
    <w:rsid w:val="00590F9E"/>
    <w:rsid w:val="00595D36"/>
    <w:rsid w:val="00597679"/>
    <w:rsid w:val="005B2ED7"/>
    <w:rsid w:val="005B383D"/>
    <w:rsid w:val="005B6CFF"/>
    <w:rsid w:val="005C3CCA"/>
    <w:rsid w:val="005C67A5"/>
    <w:rsid w:val="005D2C49"/>
    <w:rsid w:val="005E0DBF"/>
    <w:rsid w:val="005E2E62"/>
    <w:rsid w:val="005E4414"/>
    <w:rsid w:val="005E4901"/>
    <w:rsid w:val="005F4505"/>
    <w:rsid w:val="006157F8"/>
    <w:rsid w:val="00626951"/>
    <w:rsid w:val="00641A1B"/>
    <w:rsid w:val="006619E6"/>
    <w:rsid w:val="006668B0"/>
    <w:rsid w:val="00666C48"/>
    <w:rsid w:val="00670EF0"/>
    <w:rsid w:val="00674D0F"/>
    <w:rsid w:val="006777FA"/>
    <w:rsid w:val="00677F70"/>
    <w:rsid w:val="00691BAF"/>
    <w:rsid w:val="006934A3"/>
    <w:rsid w:val="00693648"/>
    <w:rsid w:val="0069637C"/>
    <w:rsid w:val="00697654"/>
    <w:rsid w:val="006A111D"/>
    <w:rsid w:val="006A3C5B"/>
    <w:rsid w:val="006B0762"/>
    <w:rsid w:val="006B08BB"/>
    <w:rsid w:val="006B2673"/>
    <w:rsid w:val="006B47E9"/>
    <w:rsid w:val="006B7ECC"/>
    <w:rsid w:val="006C028F"/>
    <w:rsid w:val="006C3450"/>
    <w:rsid w:val="006D21DB"/>
    <w:rsid w:val="006D377A"/>
    <w:rsid w:val="006D4AF7"/>
    <w:rsid w:val="006D66C3"/>
    <w:rsid w:val="006E0BC9"/>
    <w:rsid w:val="006E1DA4"/>
    <w:rsid w:val="006E39BD"/>
    <w:rsid w:val="006F6DB9"/>
    <w:rsid w:val="00703DBD"/>
    <w:rsid w:val="00711A0A"/>
    <w:rsid w:val="00715564"/>
    <w:rsid w:val="007242A1"/>
    <w:rsid w:val="00724A07"/>
    <w:rsid w:val="00727737"/>
    <w:rsid w:val="00736F32"/>
    <w:rsid w:val="00737E54"/>
    <w:rsid w:val="00740FA6"/>
    <w:rsid w:val="007475A9"/>
    <w:rsid w:val="00747D3A"/>
    <w:rsid w:val="00750729"/>
    <w:rsid w:val="00755A1D"/>
    <w:rsid w:val="00762C98"/>
    <w:rsid w:val="007652B2"/>
    <w:rsid w:val="00770BDC"/>
    <w:rsid w:val="0077203C"/>
    <w:rsid w:val="00774A77"/>
    <w:rsid w:val="007766E6"/>
    <w:rsid w:val="00792372"/>
    <w:rsid w:val="00792374"/>
    <w:rsid w:val="007C312D"/>
    <w:rsid w:val="007D0E91"/>
    <w:rsid w:val="007D5F15"/>
    <w:rsid w:val="007D715E"/>
    <w:rsid w:val="007E1749"/>
    <w:rsid w:val="007E2928"/>
    <w:rsid w:val="007F0AF1"/>
    <w:rsid w:val="007F1036"/>
    <w:rsid w:val="007F14CB"/>
    <w:rsid w:val="007F4202"/>
    <w:rsid w:val="007F7758"/>
    <w:rsid w:val="00804934"/>
    <w:rsid w:val="00805602"/>
    <w:rsid w:val="00807F46"/>
    <w:rsid w:val="00810A74"/>
    <w:rsid w:val="00812256"/>
    <w:rsid w:val="00827E4E"/>
    <w:rsid w:val="00830ED8"/>
    <w:rsid w:val="008337C7"/>
    <w:rsid w:val="00834117"/>
    <w:rsid w:val="00834479"/>
    <w:rsid w:val="00843424"/>
    <w:rsid w:val="008509F3"/>
    <w:rsid w:val="00853A77"/>
    <w:rsid w:val="00861A65"/>
    <w:rsid w:val="00867E59"/>
    <w:rsid w:val="00872D00"/>
    <w:rsid w:val="0088131B"/>
    <w:rsid w:val="00881341"/>
    <w:rsid w:val="00882739"/>
    <w:rsid w:val="00887EF0"/>
    <w:rsid w:val="008936AD"/>
    <w:rsid w:val="00896D4C"/>
    <w:rsid w:val="008B00A0"/>
    <w:rsid w:val="008B15AC"/>
    <w:rsid w:val="008B17C4"/>
    <w:rsid w:val="008B6098"/>
    <w:rsid w:val="008B637D"/>
    <w:rsid w:val="008C3490"/>
    <w:rsid w:val="008C3747"/>
    <w:rsid w:val="008C4B83"/>
    <w:rsid w:val="008C5D77"/>
    <w:rsid w:val="008C76D6"/>
    <w:rsid w:val="008C7A78"/>
    <w:rsid w:val="008E0224"/>
    <w:rsid w:val="008E0854"/>
    <w:rsid w:val="008F6112"/>
    <w:rsid w:val="008F76CD"/>
    <w:rsid w:val="008F7E5F"/>
    <w:rsid w:val="00901C1F"/>
    <w:rsid w:val="00904D95"/>
    <w:rsid w:val="00910A92"/>
    <w:rsid w:val="00911744"/>
    <w:rsid w:val="009118E4"/>
    <w:rsid w:val="00914454"/>
    <w:rsid w:val="00933736"/>
    <w:rsid w:val="00934A5A"/>
    <w:rsid w:val="00947128"/>
    <w:rsid w:val="0095413D"/>
    <w:rsid w:val="009554A0"/>
    <w:rsid w:val="009568DC"/>
    <w:rsid w:val="00957174"/>
    <w:rsid w:val="00976F8D"/>
    <w:rsid w:val="009835FD"/>
    <w:rsid w:val="0098772E"/>
    <w:rsid w:val="00987FB4"/>
    <w:rsid w:val="00992FD8"/>
    <w:rsid w:val="009963E6"/>
    <w:rsid w:val="00996D9E"/>
    <w:rsid w:val="009A119A"/>
    <w:rsid w:val="009A4B4F"/>
    <w:rsid w:val="009B2271"/>
    <w:rsid w:val="009B72FE"/>
    <w:rsid w:val="009C4F2B"/>
    <w:rsid w:val="009D08D5"/>
    <w:rsid w:val="009D282D"/>
    <w:rsid w:val="009D2E17"/>
    <w:rsid w:val="009D5518"/>
    <w:rsid w:val="009D7F5B"/>
    <w:rsid w:val="009E315E"/>
    <w:rsid w:val="009E45B4"/>
    <w:rsid w:val="009E5BFD"/>
    <w:rsid w:val="00A042B1"/>
    <w:rsid w:val="00A07C9F"/>
    <w:rsid w:val="00A14AF5"/>
    <w:rsid w:val="00A33428"/>
    <w:rsid w:val="00A37202"/>
    <w:rsid w:val="00A51C19"/>
    <w:rsid w:val="00A51FB9"/>
    <w:rsid w:val="00A532A9"/>
    <w:rsid w:val="00A569D2"/>
    <w:rsid w:val="00A625D0"/>
    <w:rsid w:val="00A64EC3"/>
    <w:rsid w:val="00A80BE9"/>
    <w:rsid w:val="00A8288E"/>
    <w:rsid w:val="00A84ADB"/>
    <w:rsid w:val="00A95FB4"/>
    <w:rsid w:val="00A966AD"/>
    <w:rsid w:val="00AB2263"/>
    <w:rsid w:val="00AB7049"/>
    <w:rsid w:val="00AD4836"/>
    <w:rsid w:val="00AD499B"/>
    <w:rsid w:val="00AD7D3E"/>
    <w:rsid w:val="00AE572F"/>
    <w:rsid w:val="00AE6D77"/>
    <w:rsid w:val="00AF02BE"/>
    <w:rsid w:val="00AF573B"/>
    <w:rsid w:val="00B00551"/>
    <w:rsid w:val="00B124A8"/>
    <w:rsid w:val="00B334C6"/>
    <w:rsid w:val="00B33BA9"/>
    <w:rsid w:val="00B469E9"/>
    <w:rsid w:val="00B61DCC"/>
    <w:rsid w:val="00B75789"/>
    <w:rsid w:val="00B772CC"/>
    <w:rsid w:val="00B803D2"/>
    <w:rsid w:val="00B83645"/>
    <w:rsid w:val="00B84B49"/>
    <w:rsid w:val="00B9286A"/>
    <w:rsid w:val="00B94F51"/>
    <w:rsid w:val="00BA3E9C"/>
    <w:rsid w:val="00BB02A4"/>
    <w:rsid w:val="00BC1B5B"/>
    <w:rsid w:val="00C0083F"/>
    <w:rsid w:val="00C136C4"/>
    <w:rsid w:val="00C16FA6"/>
    <w:rsid w:val="00C20E45"/>
    <w:rsid w:val="00C234DD"/>
    <w:rsid w:val="00C31158"/>
    <w:rsid w:val="00C31D22"/>
    <w:rsid w:val="00C32BB9"/>
    <w:rsid w:val="00C40C5D"/>
    <w:rsid w:val="00C41A70"/>
    <w:rsid w:val="00C4297C"/>
    <w:rsid w:val="00C43E74"/>
    <w:rsid w:val="00C46A29"/>
    <w:rsid w:val="00C50174"/>
    <w:rsid w:val="00C52ECC"/>
    <w:rsid w:val="00C5600E"/>
    <w:rsid w:val="00C563EA"/>
    <w:rsid w:val="00C62D7C"/>
    <w:rsid w:val="00C73570"/>
    <w:rsid w:val="00C74BAD"/>
    <w:rsid w:val="00C779C2"/>
    <w:rsid w:val="00C85EDA"/>
    <w:rsid w:val="00C956AD"/>
    <w:rsid w:val="00CA0F50"/>
    <w:rsid w:val="00CA127B"/>
    <w:rsid w:val="00CA4120"/>
    <w:rsid w:val="00CC18BE"/>
    <w:rsid w:val="00CC3703"/>
    <w:rsid w:val="00CC46EA"/>
    <w:rsid w:val="00CC4DD2"/>
    <w:rsid w:val="00CC7776"/>
    <w:rsid w:val="00CD48CF"/>
    <w:rsid w:val="00CD57CD"/>
    <w:rsid w:val="00CD77AE"/>
    <w:rsid w:val="00CE28B4"/>
    <w:rsid w:val="00CF0796"/>
    <w:rsid w:val="00CF49F0"/>
    <w:rsid w:val="00D1276A"/>
    <w:rsid w:val="00D16630"/>
    <w:rsid w:val="00D23BBA"/>
    <w:rsid w:val="00D317CF"/>
    <w:rsid w:val="00D3405C"/>
    <w:rsid w:val="00D368E8"/>
    <w:rsid w:val="00D42688"/>
    <w:rsid w:val="00D4723D"/>
    <w:rsid w:val="00D66CDA"/>
    <w:rsid w:val="00D7341A"/>
    <w:rsid w:val="00D8376B"/>
    <w:rsid w:val="00D94916"/>
    <w:rsid w:val="00D953E5"/>
    <w:rsid w:val="00DA7F2C"/>
    <w:rsid w:val="00DB599D"/>
    <w:rsid w:val="00DC428F"/>
    <w:rsid w:val="00DD2E14"/>
    <w:rsid w:val="00DF3393"/>
    <w:rsid w:val="00DF3481"/>
    <w:rsid w:val="00E0065D"/>
    <w:rsid w:val="00E0546C"/>
    <w:rsid w:val="00E11607"/>
    <w:rsid w:val="00E210D2"/>
    <w:rsid w:val="00E303E4"/>
    <w:rsid w:val="00E41D37"/>
    <w:rsid w:val="00E45F11"/>
    <w:rsid w:val="00E464F6"/>
    <w:rsid w:val="00E50B2D"/>
    <w:rsid w:val="00E51201"/>
    <w:rsid w:val="00E51605"/>
    <w:rsid w:val="00E62FDB"/>
    <w:rsid w:val="00E66CC8"/>
    <w:rsid w:val="00E75D8F"/>
    <w:rsid w:val="00E80174"/>
    <w:rsid w:val="00E81874"/>
    <w:rsid w:val="00E83398"/>
    <w:rsid w:val="00E87FAE"/>
    <w:rsid w:val="00E90E80"/>
    <w:rsid w:val="00E91151"/>
    <w:rsid w:val="00E9189E"/>
    <w:rsid w:val="00E94CFD"/>
    <w:rsid w:val="00E9654A"/>
    <w:rsid w:val="00EA1495"/>
    <w:rsid w:val="00EA2EE9"/>
    <w:rsid w:val="00EA4262"/>
    <w:rsid w:val="00EA42E5"/>
    <w:rsid w:val="00EC15A4"/>
    <w:rsid w:val="00EC694F"/>
    <w:rsid w:val="00ED6989"/>
    <w:rsid w:val="00EE3883"/>
    <w:rsid w:val="00EE5840"/>
    <w:rsid w:val="00EF61AC"/>
    <w:rsid w:val="00F0220B"/>
    <w:rsid w:val="00F05DC0"/>
    <w:rsid w:val="00F07419"/>
    <w:rsid w:val="00F12766"/>
    <w:rsid w:val="00F250E5"/>
    <w:rsid w:val="00F252FF"/>
    <w:rsid w:val="00F25333"/>
    <w:rsid w:val="00F3293A"/>
    <w:rsid w:val="00F36011"/>
    <w:rsid w:val="00F4299B"/>
    <w:rsid w:val="00F43ECC"/>
    <w:rsid w:val="00F450DB"/>
    <w:rsid w:val="00F46C99"/>
    <w:rsid w:val="00F53B6B"/>
    <w:rsid w:val="00F5400D"/>
    <w:rsid w:val="00F55B7B"/>
    <w:rsid w:val="00F6024E"/>
    <w:rsid w:val="00F655B7"/>
    <w:rsid w:val="00F75533"/>
    <w:rsid w:val="00F813BC"/>
    <w:rsid w:val="00F8301C"/>
    <w:rsid w:val="00F93180"/>
    <w:rsid w:val="00FA248C"/>
    <w:rsid w:val="00FA38B2"/>
    <w:rsid w:val="00FA7DB8"/>
    <w:rsid w:val="00FA7E6D"/>
    <w:rsid w:val="00FB00EC"/>
    <w:rsid w:val="00FB3554"/>
    <w:rsid w:val="00FC1721"/>
    <w:rsid w:val="00FC5C4B"/>
    <w:rsid w:val="00FD54B2"/>
    <w:rsid w:val="00FD7AB1"/>
    <w:rsid w:val="00FE2C82"/>
    <w:rsid w:val="00FE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D6"/>
    <w:pPr>
      <w:spacing w:after="200" w:line="276" w:lineRule="auto"/>
    </w:pPr>
    <w:rPr>
      <w:sz w:val="22"/>
      <w:szCs w:val="22"/>
    </w:rPr>
  </w:style>
  <w:style w:type="paragraph" w:styleId="Heading1">
    <w:name w:val="heading 1"/>
    <w:basedOn w:val="Normal"/>
    <w:next w:val="Normal"/>
    <w:link w:val="Heading1Char"/>
    <w:uiPriority w:val="9"/>
    <w:qFormat/>
    <w:rsid w:val="00FC172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721"/>
    <w:rPr>
      <w:rFonts w:ascii="Cambria" w:eastAsia="Times New Roman" w:hAnsi="Cambria" w:cs="Times New Roman"/>
      <w:b/>
      <w:bCs/>
      <w:color w:val="365F91"/>
      <w:sz w:val="28"/>
      <w:szCs w:val="28"/>
    </w:rPr>
  </w:style>
  <w:style w:type="table" w:styleId="TableGrid">
    <w:name w:val="Table Grid"/>
    <w:basedOn w:val="TableNormal"/>
    <w:uiPriority w:val="59"/>
    <w:rsid w:val="00FC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1721"/>
    <w:rPr>
      <w:color w:val="808080"/>
    </w:rPr>
  </w:style>
  <w:style w:type="paragraph" w:styleId="BalloonText">
    <w:name w:val="Balloon Text"/>
    <w:basedOn w:val="Normal"/>
    <w:link w:val="BalloonTextChar"/>
    <w:uiPriority w:val="99"/>
    <w:semiHidden/>
    <w:unhideWhenUsed/>
    <w:rsid w:val="00FC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721"/>
    <w:rPr>
      <w:rFonts w:ascii="Tahoma" w:hAnsi="Tahoma" w:cs="Tahoma"/>
      <w:sz w:val="16"/>
      <w:szCs w:val="16"/>
    </w:rPr>
  </w:style>
  <w:style w:type="character" w:customStyle="1" w:styleId="apple-converted-space">
    <w:name w:val="apple-converted-space"/>
    <w:basedOn w:val="DefaultParagraphFont"/>
    <w:rsid w:val="00693648"/>
  </w:style>
  <w:style w:type="paragraph" w:styleId="NoSpacing">
    <w:name w:val="No Spacing"/>
    <w:uiPriority w:val="1"/>
    <w:qFormat/>
    <w:rsid w:val="00693648"/>
    <w:rPr>
      <w:sz w:val="22"/>
      <w:szCs w:val="22"/>
    </w:rPr>
  </w:style>
  <w:style w:type="character" w:styleId="HTMLTypewriter">
    <w:name w:val="HTML Typewriter"/>
    <w:basedOn w:val="DefaultParagraphFont"/>
    <w:uiPriority w:val="99"/>
    <w:semiHidden/>
    <w:unhideWhenUsed/>
    <w:rsid w:val="003405EA"/>
    <w:rPr>
      <w:rFonts w:ascii="Courier New" w:eastAsia="Times New Roman" w:hAnsi="Courier New" w:cs="Courier New"/>
      <w:sz w:val="20"/>
      <w:szCs w:val="20"/>
    </w:rPr>
  </w:style>
  <w:style w:type="paragraph" w:styleId="ListParagraph">
    <w:name w:val="List Paragraph"/>
    <w:basedOn w:val="Normal"/>
    <w:uiPriority w:val="34"/>
    <w:qFormat/>
    <w:rsid w:val="00E11607"/>
    <w:pPr>
      <w:ind w:left="720"/>
      <w:contextualSpacing/>
    </w:pPr>
  </w:style>
  <w:style w:type="paragraph" w:styleId="Header">
    <w:name w:val="header"/>
    <w:basedOn w:val="Normal"/>
    <w:link w:val="HeaderChar"/>
    <w:uiPriority w:val="99"/>
    <w:semiHidden/>
    <w:unhideWhenUsed/>
    <w:rsid w:val="004841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1A3"/>
    <w:rPr>
      <w:sz w:val="22"/>
      <w:szCs w:val="22"/>
    </w:rPr>
  </w:style>
  <w:style w:type="paragraph" w:styleId="Footer">
    <w:name w:val="footer"/>
    <w:basedOn w:val="Normal"/>
    <w:link w:val="FooterChar"/>
    <w:uiPriority w:val="99"/>
    <w:semiHidden/>
    <w:unhideWhenUsed/>
    <w:rsid w:val="004841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41A3"/>
    <w:rPr>
      <w:sz w:val="22"/>
      <w:szCs w:val="22"/>
    </w:rPr>
  </w:style>
  <w:style w:type="character" w:styleId="Hyperlink">
    <w:name w:val="Hyperlink"/>
    <w:basedOn w:val="DefaultParagraphFont"/>
    <w:uiPriority w:val="99"/>
    <w:unhideWhenUsed/>
    <w:rsid w:val="00353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8626">
      <w:bodyDiv w:val="1"/>
      <w:marLeft w:val="0"/>
      <w:marRight w:val="0"/>
      <w:marTop w:val="0"/>
      <w:marBottom w:val="0"/>
      <w:divBdr>
        <w:top w:val="none" w:sz="0" w:space="0" w:color="auto"/>
        <w:left w:val="none" w:sz="0" w:space="0" w:color="auto"/>
        <w:bottom w:val="none" w:sz="0" w:space="0" w:color="auto"/>
        <w:right w:val="none" w:sz="0" w:space="0" w:color="auto"/>
      </w:divBdr>
    </w:div>
    <w:div w:id="86000209">
      <w:bodyDiv w:val="1"/>
      <w:marLeft w:val="0"/>
      <w:marRight w:val="0"/>
      <w:marTop w:val="0"/>
      <w:marBottom w:val="0"/>
      <w:divBdr>
        <w:top w:val="none" w:sz="0" w:space="0" w:color="auto"/>
        <w:left w:val="none" w:sz="0" w:space="0" w:color="auto"/>
        <w:bottom w:val="none" w:sz="0" w:space="0" w:color="auto"/>
        <w:right w:val="none" w:sz="0" w:space="0" w:color="auto"/>
      </w:divBdr>
    </w:div>
    <w:div w:id="106774917">
      <w:bodyDiv w:val="1"/>
      <w:marLeft w:val="0"/>
      <w:marRight w:val="0"/>
      <w:marTop w:val="0"/>
      <w:marBottom w:val="0"/>
      <w:divBdr>
        <w:top w:val="none" w:sz="0" w:space="0" w:color="auto"/>
        <w:left w:val="none" w:sz="0" w:space="0" w:color="auto"/>
        <w:bottom w:val="none" w:sz="0" w:space="0" w:color="auto"/>
        <w:right w:val="none" w:sz="0" w:space="0" w:color="auto"/>
      </w:divBdr>
    </w:div>
    <w:div w:id="157818622">
      <w:bodyDiv w:val="1"/>
      <w:marLeft w:val="0"/>
      <w:marRight w:val="0"/>
      <w:marTop w:val="0"/>
      <w:marBottom w:val="0"/>
      <w:divBdr>
        <w:top w:val="none" w:sz="0" w:space="0" w:color="auto"/>
        <w:left w:val="none" w:sz="0" w:space="0" w:color="auto"/>
        <w:bottom w:val="none" w:sz="0" w:space="0" w:color="auto"/>
        <w:right w:val="none" w:sz="0" w:space="0" w:color="auto"/>
      </w:divBdr>
    </w:div>
    <w:div w:id="289362030">
      <w:bodyDiv w:val="1"/>
      <w:marLeft w:val="0"/>
      <w:marRight w:val="0"/>
      <w:marTop w:val="0"/>
      <w:marBottom w:val="0"/>
      <w:divBdr>
        <w:top w:val="none" w:sz="0" w:space="0" w:color="auto"/>
        <w:left w:val="none" w:sz="0" w:space="0" w:color="auto"/>
        <w:bottom w:val="none" w:sz="0" w:space="0" w:color="auto"/>
        <w:right w:val="none" w:sz="0" w:space="0" w:color="auto"/>
      </w:divBdr>
    </w:div>
    <w:div w:id="302347937">
      <w:bodyDiv w:val="1"/>
      <w:marLeft w:val="0"/>
      <w:marRight w:val="0"/>
      <w:marTop w:val="0"/>
      <w:marBottom w:val="0"/>
      <w:divBdr>
        <w:top w:val="none" w:sz="0" w:space="0" w:color="auto"/>
        <w:left w:val="none" w:sz="0" w:space="0" w:color="auto"/>
        <w:bottom w:val="none" w:sz="0" w:space="0" w:color="auto"/>
        <w:right w:val="none" w:sz="0" w:space="0" w:color="auto"/>
      </w:divBdr>
    </w:div>
    <w:div w:id="376979145">
      <w:bodyDiv w:val="1"/>
      <w:marLeft w:val="0"/>
      <w:marRight w:val="0"/>
      <w:marTop w:val="0"/>
      <w:marBottom w:val="0"/>
      <w:divBdr>
        <w:top w:val="none" w:sz="0" w:space="0" w:color="auto"/>
        <w:left w:val="none" w:sz="0" w:space="0" w:color="auto"/>
        <w:bottom w:val="none" w:sz="0" w:space="0" w:color="auto"/>
        <w:right w:val="none" w:sz="0" w:space="0" w:color="auto"/>
      </w:divBdr>
    </w:div>
    <w:div w:id="438987186">
      <w:bodyDiv w:val="1"/>
      <w:marLeft w:val="0"/>
      <w:marRight w:val="0"/>
      <w:marTop w:val="0"/>
      <w:marBottom w:val="0"/>
      <w:divBdr>
        <w:top w:val="none" w:sz="0" w:space="0" w:color="auto"/>
        <w:left w:val="none" w:sz="0" w:space="0" w:color="auto"/>
        <w:bottom w:val="none" w:sz="0" w:space="0" w:color="auto"/>
        <w:right w:val="none" w:sz="0" w:space="0" w:color="auto"/>
      </w:divBdr>
    </w:div>
    <w:div w:id="459883727">
      <w:bodyDiv w:val="1"/>
      <w:marLeft w:val="0"/>
      <w:marRight w:val="0"/>
      <w:marTop w:val="0"/>
      <w:marBottom w:val="0"/>
      <w:divBdr>
        <w:top w:val="none" w:sz="0" w:space="0" w:color="auto"/>
        <w:left w:val="none" w:sz="0" w:space="0" w:color="auto"/>
        <w:bottom w:val="none" w:sz="0" w:space="0" w:color="auto"/>
        <w:right w:val="none" w:sz="0" w:space="0" w:color="auto"/>
      </w:divBdr>
    </w:div>
    <w:div w:id="615065413">
      <w:bodyDiv w:val="1"/>
      <w:marLeft w:val="0"/>
      <w:marRight w:val="0"/>
      <w:marTop w:val="0"/>
      <w:marBottom w:val="0"/>
      <w:divBdr>
        <w:top w:val="none" w:sz="0" w:space="0" w:color="auto"/>
        <w:left w:val="none" w:sz="0" w:space="0" w:color="auto"/>
        <w:bottom w:val="none" w:sz="0" w:space="0" w:color="auto"/>
        <w:right w:val="none" w:sz="0" w:space="0" w:color="auto"/>
      </w:divBdr>
    </w:div>
    <w:div w:id="709768174">
      <w:bodyDiv w:val="1"/>
      <w:marLeft w:val="0"/>
      <w:marRight w:val="0"/>
      <w:marTop w:val="0"/>
      <w:marBottom w:val="0"/>
      <w:divBdr>
        <w:top w:val="none" w:sz="0" w:space="0" w:color="auto"/>
        <w:left w:val="none" w:sz="0" w:space="0" w:color="auto"/>
        <w:bottom w:val="none" w:sz="0" w:space="0" w:color="auto"/>
        <w:right w:val="none" w:sz="0" w:space="0" w:color="auto"/>
      </w:divBdr>
    </w:div>
    <w:div w:id="842667712">
      <w:bodyDiv w:val="1"/>
      <w:marLeft w:val="0"/>
      <w:marRight w:val="0"/>
      <w:marTop w:val="0"/>
      <w:marBottom w:val="0"/>
      <w:divBdr>
        <w:top w:val="none" w:sz="0" w:space="0" w:color="auto"/>
        <w:left w:val="none" w:sz="0" w:space="0" w:color="auto"/>
        <w:bottom w:val="none" w:sz="0" w:space="0" w:color="auto"/>
        <w:right w:val="none" w:sz="0" w:space="0" w:color="auto"/>
      </w:divBdr>
    </w:div>
    <w:div w:id="854655458">
      <w:bodyDiv w:val="1"/>
      <w:marLeft w:val="0"/>
      <w:marRight w:val="0"/>
      <w:marTop w:val="0"/>
      <w:marBottom w:val="0"/>
      <w:divBdr>
        <w:top w:val="none" w:sz="0" w:space="0" w:color="auto"/>
        <w:left w:val="none" w:sz="0" w:space="0" w:color="auto"/>
        <w:bottom w:val="none" w:sz="0" w:space="0" w:color="auto"/>
        <w:right w:val="none" w:sz="0" w:space="0" w:color="auto"/>
      </w:divBdr>
    </w:div>
    <w:div w:id="866144548">
      <w:bodyDiv w:val="1"/>
      <w:marLeft w:val="0"/>
      <w:marRight w:val="0"/>
      <w:marTop w:val="0"/>
      <w:marBottom w:val="0"/>
      <w:divBdr>
        <w:top w:val="none" w:sz="0" w:space="0" w:color="auto"/>
        <w:left w:val="none" w:sz="0" w:space="0" w:color="auto"/>
        <w:bottom w:val="none" w:sz="0" w:space="0" w:color="auto"/>
        <w:right w:val="none" w:sz="0" w:space="0" w:color="auto"/>
      </w:divBdr>
    </w:div>
    <w:div w:id="982588081">
      <w:bodyDiv w:val="1"/>
      <w:marLeft w:val="0"/>
      <w:marRight w:val="0"/>
      <w:marTop w:val="0"/>
      <w:marBottom w:val="0"/>
      <w:divBdr>
        <w:top w:val="none" w:sz="0" w:space="0" w:color="auto"/>
        <w:left w:val="none" w:sz="0" w:space="0" w:color="auto"/>
        <w:bottom w:val="none" w:sz="0" w:space="0" w:color="auto"/>
        <w:right w:val="none" w:sz="0" w:space="0" w:color="auto"/>
      </w:divBdr>
    </w:div>
    <w:div w:id="1008480517">
      <w:bodyDiv w:val="1"/>
      <w:marLeft w:val="0"/>
      <w:marRight w:val="0"/>
      <w:marTop w:val="0"/>
      <w:marBottom w:val="0"/>
      <w:divBdr>
        <w:top w:val="none" w:sz="0" w:space="0" w:color="auto"/>
        <w:left w:val="none" w:sz="0" w:space="0" w:color="auto"/>
        <w:bottom w:val="none" w:sz="0" w:space="0" w:color="auto"/>
        <w:right w:val="none" w:sz="0" w:space="0" w:color="auto"/>
      </w:divBdr>
    </w:div>
    <w:div w:id="1104618552">
      <w:bodyDiv w:val="1"/>
      <w:marLeft w:val="0"/>
      <w:marRight w:val="0"/>
      <w:marTop w:val="0"/>
      <w:marBottom w:val="0"/>
      <w:divBdr>
        <w:top w:val="none" w:sz="0" w:space="0" w:color="auto"/>
        <w:left w:val="none" w:sz="0" w:space="0" w:color="auto"/>
        <w:bottom w:val="none" w:sz="0" w:space="0" w:color="auto"/>
        <w:right w:val="none" w:sz="0" w:space="0" w:color="auto"/>
      </w:divBdr>
    </w:div>
    <w:div w:id="1116607746">
      <w:bodyDiv w:val="1"/>
      <w:marLeft w:val="0"/>
      <w:marRight w:val="0"/>
      <w:marTop w:val="0"/>
      <w:marBottom w:val="0"/>
      <w:divBdr>
        <w:top w:val="none" w:sz="0" w:space="0" w:color="auto"/>
        <w:left w:val="none" w:sz="0" w:space="0" w:color="auto"/>
        <w:bottom w:val="none" w:sz="0" w:space="0" w:color="auto"/>
        <w:right w:val="none" w:sz="0" w:space="0" w:color="auto"/>
      </w:divBdr>
    </w:div>
    <w:div w:id="1237202442">
      <w:bodyDiv w:val="1"/>
      <w:marLeft w:val="0"/>
      <w:marRight w:val="0"/>
      <w:marTop w:val="0"/>
      <w:marBottom w:val="0"/>
      <w:divBdr>
        <w:top w:val="none" w:sz="0" w:space="0" w:color="auto"/>
        <w:left w:val="none" w:sz="0" w:space="0" w:color="auto"/>
        <w:bottom w:val="none" w:sz="0" w:space="0" w:color="auto"/>
        <w:right w:val="none" w:sz="0" w:space="0" w:color="auto"/>
      </w:divBdr>
    </w:div>
    <w:div w:id="1418869037">
      <w:bodyDiv w:val="1"/>
      <w:marLeft w:val="0"/>
      <w:marRight w:val="0"/>
      <w:marTop w:val="0"/>
      <w:marBottom w:val="0"/>
      <w:divBdr>
        <w:top w:val="none" w:sz="0" w:space="0" w:color="auto"/>
        <w:left w:val="none" w:sz="0" w:space="0" w:color="auto"/>
        <w:bottom w:val="none" w:sz="0" w:space="0" w:color="auto"/>
        <w:right w:val="none" w:sz="0" w:space="0" w:color="auto"/>
      </w:divBdr>
    </w:div>
    <w:div w:id="1451247063">
      <w:bodyDiv w:val="1"/>
      <w:marLeft w:val="0"/>
      <w:marRight w:val="0"/>
      <w:marTop w:val="0"/>
      <w:marBottom w:val="0"/>
      <w:divBdr>
        <w:top w:val="none" w:sz="0" w:space="0" w:color="auto"/>
        <w:left w:val="none" w:sz="0" w:space="0" w:color="auto"/>
        <w:bottom w:val="none" w:sz="0" w:space="0" w:color="auto"/>
        <w:right w:val="none" w:sz="0" w:space="0" w:color="auto"/>
      </w:divBdr>
    </w:div>
    <w:div w:id="1519461173">
      <w:bodyDiv w:val="1"/>
      <w:marLeft w:val="0"/>
      <w:marRight w:val="0"/>
      <w:marTop w:val="0"/>
      <w:marBottom w:val="0"/>
      <w:divBdr>
        <w:top w:val="none" w:sz="0" w:space="0" w:color="auto"/>
        <w:left w:val="none" w:sz="0" w:space="0" w:color="auto"/>
        <w:bottom w:val="none" w:sz="0" w:space="0" w:color="auto"/>
        <w:right w:val="none" w:sz="0" w:space="0" w:color="auto"/>
      </w:divBdr>
      <w:divsChild>
        <w:div w:id="1350445704">
          <w:marLeft w:val="0"/>
          <w:marRight w:val="0"/>
          <w:marTop w:val="0"/>
          <w:marBottom w:val="0"/>
          <w:divBdr>
            <w:top w:val="none" w:sz="0" w:space="0" w:color="auto"/>
            <w:left w:val="none" w:sz="0" w:space="0" w:color="auto"/>
            <w:bottom w:val="none" w:sz="0" w:space="0" w:color="auto"/>
            <w:right w:val="none" w:sz="0" w:space="0" w:color="auto"/>
          </w:divBdr>
        </w:div>
        <w:div w:id="701783027">
          <w:marLeft w:val="0"/>
          <w:marRight w:val="0"/>
          <w:marTop w:val="0"/>
          <w:marBottom w:val="0"/>
          <w:divBdr>
            <w:top w:val="none" w:sz="0" w:space="0" w:color="auto"/>
            <w:left w:val="none" w:sz="0" w:space="0" w:color="auto"/>
            <w:bottom w:val="none" w:sz="0" w:space="0" w:color="auto"/>
            <w:right w:val="none" w:sz="0" w:space="0" w:color="auto"/>
          </w:divBdr>
        </w:div>
        <w:div w:id="623928023">
          <w:marLeft w:val="0"/>
          <w:marRight w:val="0"/>
          <w:marTop w:val="0"/>
          <w:marBottom w:val="0"/>
          <w:divBdr>
            <w:top w:val="none" w:sz="0" w:space="0" w:color="auto"/>
            <w:left w:val="none" w:sz="0" w:space="0" w:color="auto"/>
            <w:bottom w:val="none" w:sz="0" w:space="0" w:color="auto"/>
            <w:right w:val="none" w:sz="0" w:space="0" w:color="auto"/>
          </w:divBdr>
        </w:div>
        <w:div w:id="1935280535">
          <w:marLeft w:val="0"/>
          <w:marRight w:val="0"/>
          <w:marTop w:val="0"/>
          <w:marBottom w:val="0"/>
          <w:divBdr>
            <w:top w:val="none" w:sz="0" w:space="0" w:color="auto"/>
            <w:left w:val="none" w:sz="0" w:space="0" w:color="auto"/>
            <w:bottom w:val="none" w:sz="0" w:space="0" w:color="auto"/>
            <w:right w:val="none" w:sz="0" w:space="0" w:color="auto"/>
          </w:divBdr>
        </w:div>
        <w:div w:id="1925676783">
          <w:marLeft w:val="0"/>
          <w:marRight w:val="0"/>
          <w:marTop w:val="0"/>
          <w:marBottom w:val="0"/>
          <w:divBdr>
            <w:top w:val="none" w:sz="0" w:space="0" w:color="auto"/>
            <w:left w:val="none" w:sz="0" w:space="0" w:color="auto"/>
            <w:bottom w:val="none" w:sz="0" w:space="0" w:color="auto"/>
            <w:right w:val="none" w:sz="0" w:space="0" w:color="auto"/>
          </w:divBdr>
        </w:div>
        <w:div w:id="1323699666">
          <w:marLeft w:val="0"/>
          <w:marRight w:val="0"/>
          <w:marTop w:val="0"/>
          <w:marBottom w:val="0"/>
          <w:divBdr>
            <w:top w:val="none" w:sz="0" w:space="0" w:color="auto"/>
            <w:left w:val="none" w:sz="0" w:space="0" w:color="auto"/>
            <w:bottom w:val="none" w:sz="0" w:space="0" w:color="auto"/>
            <w:right w:val="none" w:sz="0" w:space="0" w:color="auto"/>
          </w:divBdr>
        </w:div>
        <w:div w:id="826172279">
          <w:marLeft w:val="0"/>
          <w:marRight w:val="0"/>
          <w:marTop w:val="0"/>
          <w:marBottom w:val="0"/>
          <w:divBdr>
            <w:top w:val="none" w:sz="0" w:space="0" w:color="auto"/>
            <w:left w:val="none" w:sz="0" w:space="0" w:color="auto"/>
            <w:bottom w:val="none" w:sz="0" w:space="0" w:color="auto"/>
            <w:right w:val="none" w:sz="0" w:space="0" w:color="auto"/>
          </w:divBdr>
        </w:div>
        <w:div w:id="1905022579">
          <w:marLeft w:val="0"/>
          <w:marRight w:val="0"/>
          <w:marTop w:val="0"/>
          <w:marBottom w:val="0"/>
          <w:divBdr>
            <w:top w:val="none" w:sz="0" w:space="0" w:color="auto"/>
            <w:left w:val="none" w:sz="0" w:space="0" w:color="auto"/>
            <w:bottom w:val="none" w:sz="0" w:space="0" w:color="auto"/>
            <w:right w:val="none" w:sz="0" w:space="0" w:color="auto"/>
          </w:divBdr>
        </w:div>
        <w:div w:id="190729529">
          <w:marLeft w:val="0"/>
          <w:marRight w:val="0"/>
          <w:marTop w:val="0"/>
          <w:marBottom w:val="0"/>
          <w:divBdr>
            <w:top w:val="none" w:sz="0" w:space="0" w:color="auto"/>
            <w:left w:val="none" w:sz="0" w:space="0" w:color="auto"/>
            <w:bottom w:val="none" w:sz="0" w:space="0" w:color="auto"/>
            <w:right w:val="none" w:sz="0" w:space="0" w:color="auto"/>
          </w:divBdr>
        </w:div>
        <w:div w:id="302199217">
          <w:marLeft w:val="0"/>
          <w:marRight w:val="0"/>
          <w:marTop w:val="0"/>
          <w:marBottom w:val="0"/>
          <w:divBdr>
            <w:top w:val="none" w:sz="0" w:space="0" w:color="auto"/>
            <w:left w:val="none" w:sz="0" w:space="0" w:color="auto"/>
            <w:bottom w:val="none" w:sz="0" w:space="0" w:color="auto"/>
            <w:right w:val="none" w:sz="0" w:space="0" w:color="auto"/>
          </w:divBdr>
        </w:div>
        <w:div w:id="1938899909">
          <w:marLeft w:val="0"/>
          <w:marRight w:val="0"/>
          <w:marTop w:val="0"/>
          <w:marBottom w:val="0"/>
          <w:divBdr>
            <w:top w:val="none" w:sz="0" w:space="0" w:color="auto"/>
            <w:left w:val="none" w:sz="0" w:space="0" w:color="auto"/>
            <w:bottom w:val="none" w:sz="0" w:space="0" w:color="auto"/>
            <w:right w:val="none" w:sz="0" w:space="0" w:color="auto"/>
          </w:divBdr>
        </w:div>
        <w:div w:id="2104952186">
          <w:marLeft w:val="0"/>
          <w:marRight w:val="0"/>
          <w:marTop w:val="0"/>
          <w:marBottom w:val="0"/>
          <w:divBdr>
            <w:top w:val="none" w:sz="0" w:space="0" w:color="auto"/>
            <w:left w:val="none" w:sz="0" w:space="0" w:color="auto"/>
            <w:bottom w:val="none" w:sz="0" w:space="0" w:color="auto"/>
            <w:right w:val="none" w:sz="0" w:space="0" w:color="auto"/>
          </w:divBdr>
        </w:div>
        <w:div w:id="756052745">
          <w:marLeft w:val="0"/>
          <w:marRight w:val="0"/>
          <w:marTop w:val="0"/>
          <w:marBottom w:val="0"/>
          <w:divBdr>
            <w:top w:val="none" w:sz="0" w:space="0" w:color="auto"/>
            <w:left w:val="none" w:sz="0" w:space="0" w:color="auto"/>
            <w:bottom w:val="none" w:sz="0" w:space="0" w:color="auto"/>
            <w:right w:val="none" w:sz="0" w:space="0" w:color="auto"/>
          </w:divBdr>
        </w:div>
        <w:div w:id="1199584808">
          <w:marLeft w:val="0"/>
          <w:marRight w:val="0"/>
          <w:marTop w:val="0"/>
          <w:marBottom w:val="0"/>
          <w:divBdr>
            <w:top w:val="none" w:sz="0" w:space="0" w:color="auto"/>
            <w:left w:val="none" w:sz="0" w:space="0" w:color="auto"/>
            <w:bottom w:val="none" w:sz="0" w:space="0" w:color="auto"/>
            <w:right w:val="none" w:sz="0" w:space="0" w:color="auto"/>
          </w:divBdr>
        </w:div>
        <w:div w:id="738021363">
          <w:marLeft w:val="0"/>
          <w:marRight w:val="0"/>
          <w:marTop w:val="0"/>
          <w:marBottom w:val="0"/>
          <w:divBdr>
            <w:top w:val="none" w:sz="0" w:space="0" w:color="auto"/>
            <w:left w:val="none" w:sz="0" w:space="0" w:color="auto"/>
            <w:bottom w:val="none" w:sz="0" w:space="0" w:color="auto"/>
            <w:right w:val="none" w:sz="0" w:space="0" w:color="auto"/>
          </w:divBdr>
        </w:div>
        <w:div w:id="792407873">
          <w:marLeft w:val="0"/>
          <w:marRight w:val="0"/>
          <w:marTop w:val="0"/>
          <w:marBottom w:val="0"/>
          <w:divBdr>
            <w:top w:val="none" w:sz="0" w:space="0" w:color="auto"/>
            <w:left w:val="none" w:sz="0" w:space="0" w:color="auto"/>
            <w:bottom w:val="none" w:sz="0" w:space="0" w:color="auto"/>
            <w:right w:val="none" w:sz="0" w:space="0" w:color="auto"/>
          </w:divBdr>
        </w:div>
        <w:div w:id="1614287268">
          <w:marLeft w:val="0"/>
          <w:marRight w:val="0"/>
          <w:marTop w:val="0"/>
          <w:marBottom w:val="0"/>
          <w:divBdr>
            <w:top w:val="none" w:sz="0" w:space="0" w:color="auto"/>
            <w:left w:val="none" w:sz="0" w:space="0" w:color="auto"/>
            <w:bottom w:val="none" w:sz="0" w:space="0" w:color="auto"/>
            <w:right w:val="none" w:sz="0" w:space="0" w:color="auto"/>
          </w:divBdr>
        </w:div>
        <w:div w:id="1146973227">
          <w:marLeft w:val="0"/>
          <w:marRight w:val="0"/>
          <w:marTop w:val="0"/>
          <w:marBottom w:val="0"/>
          <w:divBdr>
            <w:top w:val="none" w:sz="0" w:space="0" w:color="auto"/>
            <w:left w:val="none" w:sz="0" w:space="0" w:color="auto"/>
            <w:bottom w:val="none" w:sz="0" w:space="0" w:color="auto"/>
            <w:right w:val="none" w:sz="0" w:space="0" w:color="auto"/>
          </w:divBdr>
        </w:div>
        <w:div w:id="1364937130">
          <w:marLeft w:val="0"/>
          <w:marRight w:val="0"/>
          <w:marTop w:val="0"/>
          <w:marBottom w:val="0"/>
          <w:divBdr>
            <w:top w:val="none" w:sz="0" w:space="0" w:color="auto"/>
            <w:left w:val="none" w:sz="0" w:space="0" w:color="auto"/>
            <w:bottom w:val="none" w:sz="0" w:space="0" w:color="auto"/>
            <w:right w:val="none" w:sz="0" w:space="0" w:color="auto"/>
          </w:divBdr>
        </w:div>
        <w:div w:id="256407770">
          <w:marLeft w:val="0"/>
          <w:marRight w:val="0"/>
          <w:marTop w:val="0"/>
          <w:marBottom w:val="0"/>
          <w:divBdr>
            <w:top w:val="none" w:sz="0" w:space="0" w:color="auto"/>
            <w:left w:val="none" w:sz="0" w:space="0" w:color="auto"/>
            <w:bottom w:val="none" w:sz="0" w:space="0" w:color="auto"/>
            <w:right w:val="none" w:sz="0" w:space="0" w:color="auto"/>
          </w:divBdr>
        </w:div>
        <w:div w:id="2113042839">
          <w:marLeft w:val="0"/>
          <w:marRight w:val="0"/>
          <w:marTop w:val="0"/>
          <w:marBottom w:val="0"/>
          <w:divBdr>
            <w:top w:val="none" w:sz="0" w:space="0" w:color="auto"/>
            <w:left w:val="none" w:sz="0" w:space="0" w:color="auto"/>
            <w:bottom w:val="none" w:sz="0" w:space="0" w:color="auto"/>
            <w:right w:val="none" w:sz="0" w:space="0" w:color="auto"/>
          </w:divBdr>
        </w:div>
        <w:div w:id="1337344393">
          <w:marLeft w:val="0"/>
          <w:marRight w:val="0"/>
          <w:marTop w:val="0"/>
          <w:marBottom w:val="0"/>
          <w:divBdr>
            <w:top w:val="none" w:sz="0" w:space="0" w:color="auto"/>
            <w:left w:val="none" w:sz="0" w:space="0" w:color="auto"/>
            <w:bottom w:val="none" w:sz="0" w:space="0" w:color="auto"/>
            <w:right w:val="none" w:sz="0" w:space="0" w:color="auto"/>
          </w:divBdr>
        </w:div>
        <w:div w:id="988945415">
          <w:marLeft w:val="0"/>
          <w:marRight w:val="0"/>
          <w:marTop w:val="0"/>
          <w:marBottom w:val="0"/>
          <w:divBdr>
            <w:top w:val="none" w:sz="0" w:space="0" w:color="auto"/>
            <w:left w:val="none" w:sz="0" w:space="0" w:color="auto"/>
            <w:bottom w:val="none" w:sz="0" w:space="0" w:color="auto"/>
            <w:right w:val="none" w:sz="0" w:space="0" w:color="auto"/>
          </w:divBdr>
        </w:div>
        <w:div w:id="979385109">
          <w:marLeft w:val="0"/>
          <w:marRight w:val="0"/>
          <w:marTop w:val="0"/>
          <w:marBottom w:val="0"/>
          <w:divBdr>
            <w:top w:val="none" w:sz="0" w:space="0" w:color="auto"/>
            <w:left w:val="none" w:sz="0" w:space="0" w:color="auto"/>
            <w:bottom w:val="none" w:sz="0" w:space="0" w:color="auto"/>
            <w:right w:val="none" w:sz="0" w:space="0" w:color="auto"/>
          </w:divBdr>
        </w:div>
        <w:div w:id="846216059">
          <w:marLeft w:val="0"/>
          <w:marRight w:val="0"/>
          <w:marTop w:val="0"/>
          <w:marBottom w:val="0"/>
          <w:divBdr>
            <w:top w:val="none" w:sz="0" w:space="0" w:color="auto"/>
            <w:left w:val="none" w:sz="0" w:space="0" w:color="auto"/>
            <w:bottom w:val="none" w:sz="0" w:space="0" w:color="auto"/>
            <w:right w:val="none" w:sz="0" w:space="0" w:color="auto"/>
          </w:divBdr>
        </w:div>
        <w:div w:id="2107380794">
          <w:marLeft w:val="0"/>
          <w:marRight w:val="0"/>
          <w:marTop w:val="0"/>
          <w:marBottom w:val="0"/>
          <w:divBdr>
            <w:top w:val="none" w:sz="0" w:space="0" w:color="auto"/>
            <w:left w:val="none" w:sz="0" w:space="0" w:color="auto"/>
            <w:bottom w:val="none" w:sz="0" w:space="0" w:color="auto"/>
            <w:right w:val="none" w:sz="0" w:space="0" w:color="auto"/>
          </w:divBdr>
        </w:div>
        <w:div w:id="1972897989">
          <w:marLeft w:val="0"/>
          <w:marRight w:val="0"/>
          <w:marTop w:val="0"/>
          <w:marBottom w:val="0"/>
          <w:divBdr>
            <w:top w:val="none" w:sz="0" w:space="0" w:color="auto"/>
            <w:left w:val="none" w:sz="0" w:space="0" w:color="auto"/>
            <w:bottom w:val="none" w:sz="0" w:space="0" w:color="auto"/>
            <w:right w:val="none" w:sz="0" w:space="0" w:color="auto"/>
          </w:divBdr>
        </w:div>
        <w:div w:id="2073118884">
          <w:marLeft w:val="0"/>
          <w:marRight w:val="0"/>
          <w:marTop w:val="0"/>
          <w:marBottom w:val="0"/>
          <w:divBdr>
            <w:top w:val="none" w:sz="0" w:space="0" w:color="auto"/>
            <w:left w:val="none" w:sz="0" w:space="0" w:color="auto"/>
            <w:bottom w:val="none" w:sz="0" w:space="0" w:color="auto"/>
            <w:right w:val="none" w:sz="0" w:space="0" w:color="auto"/>
          </w:divBdr>
        </w:div>
        <w:div w:id="1522663931">
          <w:marLeft w:val="0"/>
          <w:marRight w:val="0"/>
          <w:marTop w:val="0"/>
          <w:marBottom w:val="0"/>
          <w:divBdr>
            <w:top w:val="none" w:sz="0" w:space="0" w:color="auto"/>
            <w:left w:val="none" w:sz="0" w:space="0" w:color="auto"/>
            <w:bottom w:val="none" w:sz="0" w:space="0" w:color="auto"/>
            <w:right w:val="none" w:sz="0" w:space="0" w:color="auto"/>
          </w:divBdr>
        </w:div>
        <w:div w:id="1979652662">
          <w:marLeft w:val="0"/>
          <w:marRight w:val="0"/>
          <w:marTop w:val="0"/>
          <w:marBottom w:val="0"/>
          <w:divBdr>
            <w:top w:val="none" w:sz="0" w:space="0" w:color="auto"/>
            <w:left w:val="none" w:sz="0" w:space="0" w:color="auto"/>
            <w:bottom w:val="none" w:sz="0" w:space="0" w:color="auto"/>
            <w:right w:val="none" w:sz="0" w:space="0" w:color="auto"/>
          </w:divBdr>
        </w:div>
        <w:div w:id="248080035">
          <w:marLeft w:val="0"/>
          <w:marRight w:val="0"/>
          <w:marTop w:val="0"/>
          <w:marBottom w:val="0"/>
          <w:divBdr>
            <w:top w:val="none" w:sz="0" w:space="0" w:color="auto"/>
            <w:left w:val="none" w:sz="0" w:space="0" w:color="auto"/>
            <w:bottom w:val="none" w:sz="0" w:space="0" w:color="auto"/>
            <w:right w:val="none" w:sz="0" w:space="0" w:color="auto"/>
          </w:divBdr>
        </w:div>
        <w:div w:id="452941044">
          <w:marLeft w:val="0"/>
          <w:marRight w:val="0"/>
          <w:marTop w:val="0"/>
          <w:marBottom w:val="0"/>
          <w:divBdr>
            <w:top w:val="none" w:sz="0" w:space="0" w:color="auto"/>
            <w:left w:val="none" w:sz="0" w:space="0" w:color="auto"/>
            <w:bottom w:val="none" w:sz="0" w:space="0" w:color="auto"/>
            <w:right w:val="none" w:sz="0" w:space="0" w:color="auto"/>
          </w:divBdr>
        </w:div>
        <w:div w:id="739445958">
          <w:marLeft w:val="0"/>
          <w:marRight w:val="0"/>
          <w:marTop w:val="0"/>
          <w:marBottom w:val="0"/>
          <w:divBdr>
            <w:top w:val="none" w:sz="0" w:space="0" w:color="auto"/>
            <w:left w:val="none" w:sz="0" w:space="0" w:color="auto"/>
            <w:bottom w:val="none" w:sz="0" w:space="0" w:color="auto"/>
            <w:right w:val="none" w:sz="0" w:space="0" w:color="auto"/>
          </w:divBdr>
        </w:div>
        <w:div w:id="321662810">
          <w:marLeft w:val="0"/>
          <w:marRight w:val="0"/>
          <w:marTop w:val="0"/>
          <w:marBottom w:val="0"/>
          <w:divBdr>
            <w:top w:val="none" w:sz="0" w:space="0" w:color="auto"/>
            <w:left w:val="none" w:sz="0" w:space="0" w:color="auto"/>
            <w:bottom w:val="none" w:sz="0" w:space="0" w:color="auto"/>
            <w:right w:val="none" w:sz="0" w:space="0" w:color="auto"/>
          </w:divBdr>
        </w:div>
        <w:div w:id="399795351">
          <w:marLeft w:val="0"/>
          <w:marRight w:val="0"/>
          <w:marTop w:val="0"/>
          <w:marBottom w:val="0"/>
          <w:divBdr>
            <w:top w:val="none" w:sz="0" w:space="0" w:color="auto"/>
            <w:left w:val="none" w:sz="0" w:space="0" w:color="auto"/>
            <w:bottom w:val="none" w:sz="0" w:space="0" w:color="auto"/>
            <w:right w:val="none" w:sz="0" w:space="0" w:color="auto"/>
          </w:divBdr>
        </w:div>
        <w:div w:id="421267542">
          <w:marLeft w:val="0"/>
          <w:marRight w:val="0"/>
          <w:marTop w:val="0"/>
          <w:marBottom w:val="0"/>
          <w:divBdr>
            <w:top w:val="none" w:sz="0" w:space="0" w:color="auto"/>
            <w:left w:val="none" w:sz="0" w:space="0" w:color="auto"/>
            <w:bottom w:val="none" w:sz="0" w:space="0" w:color="auto"/>
            <w:right w:val="none" w:sz="0" w:space="0" w:color="auto"/>
          </w:divBdr>
        </w:div>
        <w:div w:id="1525097248">
          <w:marLeft w:val="0"/>
          <w:marRight w:val="0"/>
          <w:marTop w:val="0"/>
          <w:marBottom w:val="0"/>
          <w:divBdr>
            <w:top w:val="none" w:sz="0" w:space="0" w:color="auto"/>
            <w:left w:val="none" w:sz="0" w:space="0" w:color="auto"/>
            <w:bottom w:val="none" w:sz="0" w:space="0" w:color="auto"/>
            <w:right w:val="none" w:sz="0" w:space="0" w:color="auto"/>
          </w:divBdr>
        </w:div>
        <w:div w:id="554901011">
          <w:marLeft w:val="0"/>
          <w:marRight w:val="0"/>
          <w:marTop w:val="0"/>
          <w:marBottom w:val="0"/>
          <w:divBdr>
            <w:top w:val="none" w:sz="0" w:space="0" w:color="auto"/>
            <w:left w:val="none" w:sz="0" w:space="0" w:color="auto"/>
            <w:bottom w:val="none" w:sz="0" w:space="0" w:color="auto"/>
            <w:right w:val="none" w:sz="0" w:space="0" w:color="auto"/>
          </w:divBdr>
        </w:div>
        <w:div w:id="1326938655">
          <w:marLeft w:val="0"/>
          <w:marRight w:val="0"/>
          <w:marTop w:val="0"/>
          <w:marBottom w:val="0"/>
          <w:divBdr>
            <w:top w:val="none" w:sz="0" w:space="0" w:color="auto"/>
            <w:left w:val="none" w:sz="0" w:space="0" w:color="auto"/>
            <w:bottom w:val="none" w:sz="0" w:space="0" w:color="auto"/>
            <w:right w:val="none" w:sz="0" w:space="0" w:color="auto"/>
          </w:divBdr>
        </w:div>
        <w:div w:id="634877234">
          <w:marLeft w:val="0"/>
          <w:marRight w:val="0"/>
          <w:marTop w:val="0"/>
          <w:marBottom w:val="0"/>
          <w:divBdr>
            <w:top w:val="none" w:sz="0" w:space="0" w:color="auto"/>
            <w:left w:val="none" w:sz="0" w:space="0" w:color="auto"/>
            <w:bottom w:val="none" w:sz="0" w:space="0" w:color="auto"/>
            <w:right w:val="none" w:sz="0" w:space="0" w:color="auto"/>
          </w:divBdr>
        </w:div>
        <w:div w:id="701244922">
          <w:marLeft w:val="0"/>
          <w:marRight w:val="0"/>
          <w:marTop w:val="0"/>
          <w:marBottom w:val="0"/>
          <w:divBdr>
            <w:top w:val="none" w:sz="0" w:space="0" w:color="auto"/>
            <w:left w:val="none" w:sz="0" w:space="0" w:color="auto"/>
            <w:bottom w:val="none" w:sz="0" w:space="0" w:color="auto"/>
            <w:right w:val="none" w:sz="0" w:space="0" w:color="auto"/>
          </w:divBdr>
        </w:div>
        <w:div w:id="113141521">
          <w:marLeft w:val="0"/>
          <w:marRight w:val="0"/>
          <w:marTop w:val="0"/>
          <w:marBottom w:val="0"/>
          <w:divBdr>
            <w:top w:val="none" w:sz="0" w:space="0" w:color="auto"/>
            <w:left w:val="none" w:sz="0" w:space="0" w:color="auto"/>
            <w:bottom w:val="none" w:sz="0" w:space="0" w:color="auto"/>
            <w:right w:val="none" w:sz="0" w:space="0" w:color="auto"/>
          </w:divBdr>
        </w:div>
        <w:div w:id="699742209">
          <w:marLeft w:val="0"/>
          <w:marRight w:val="0"/>
          <w:marTop w:val="0"/>
          <w:marBottom w:val="0"/>
          <w:divBdr>
            <w:top w:val="none" w:sz="0" w:space="0" w:color="auto"/>
            <w:left w:val="none" w:sz="0" w:space="0" w:color="auto"/>
            <w:bottom w:val="none" w:sz="0" w:space="0" w:color="auto"/>
            <w:right w:val="none" w:sz="0" w:space="0" w:color="auto"/>
          </w:divBdr>
        </w:div>
        <w:div w:id="66877179">
          <w:marLeft w:val="0"/>
          <w:marRight w:val="0"/>
          <w:marTop w:val="0"/>
          <w:marBottom w:val="0"/>
          <w:divBdr>
            <w:top w:val="none" w:sz="0" w:space="0" w:color="auto"/>
            <w:left w:val="none" w:sz="0" w:space="0" w:color="auto"/>
            <w:bottom w:val="none" w:sz="0" w:space="0" w:color="auto"/>
            <w:right w:val="none" w:sz="0" w:space="0" w:color="auto"/>
          </w:divBdr>
        </w:div>
        <w:div w:id="364017529">
          <w:marLeft w:val="0"/>
          <w:marRight w:val="0"/>
          <w:marTop w:val="0"/>
          <w:marBottom w:val="0"/>
          <w:divBdr>
            <w:top w:val="none" w:sz="0" w:space="0" w:color="auto"/>
            <w:left w:val="none" w:sz="0" w:space="0" w:color="auto"/>
            <w:bottom w:val="none" w:sz="0" w:space="0" w:color="auto"/>
            <w:right w:val="none" w:sz="0" w:space="0" w:color="auto"/>
          </w:divBdr>
        </w:div>
        <w:div w:id="194926482">
          <w:marLeft w:val="0"/>
          <w:marRight w:val="0"/>
          <w:marTop w:val="0"/>
          <w:marBottom w:val="0"/>
          <w:divBdr>
            <w:top w:val="none" w:sz="0" w:space="0" w:color="auto"/>
            <w:left w:val="none" w:sz="0" w:space="0" w:color="auto"/>
            <w:bottom w:val="none" w:sz="0" w:space="0" w:color="auto"/>
            <w:right w:val="none" w:sz="0" w:space="0" w:color="auto"/>
          </w:divBdr>
        </w:div>
        <w:div w:id="719861246">
          <w:marLeft w:val="0"/>
          <w:marRight w:val="0"/>
          <w:marTop w:val="0"/>
          <w:marBottom w:val="0"/>
          <w:divBdr>
            <w:top w:val="none" w:sz="0" w:space="0" w:color="auto"/>
            <w:left w:val="none" w:sz="0" w:space="0" w:color="auto"/>
            <w:bottom w:val="none" w:sz="0" w:space="0" w:color="auto"/>
            <w:right w:val="none" w:sz="0" w:space="0" w:color="auto"/>
          </w:divBdr>
        </w:div>
        <w:div w:id="2032366852">
          <w:marLeft w:val="0"/>
          <w:marRight w:val="0"/>
          <w:marTop w:val="0"/>
          <w:marBottom w:val="0"/>
          <w:divBdr>
            <w:top w:val="none" w:sz="0" w:space="0" w:color="auto"/>
            <w:left w:val="none" w:sz="0" w:space="0" w:color="auto"/>
            <w:bottom w:val="none" w:sz="0" w:space="0" w:color="auto"/>
            <w:right w:val="none" w:sz="0" w:space="0" w:color="auto"/>
          </w:divBdr>
        </w:div>
        <w:div w:id="899099014">
          <w:marLeft w:val="0"/>
          <w:marRight w:val="0"/>
          <w:marTop w:val="0"/>
          <w:marBottom w:val="0"/>
          <w:divBdr>
            <w:top w:val="none" w:sz="0" w:space="0" w:color="auto"/>
            <w:left w:val="none" w:sz="0" w:space="0" w:color="auto"/>
            <w:bottom w:val="none" w:sz="0" w:space="0" w:color="auto"/>
            <w:right w:val="none" w:sz="0" w:space="0" w:color="auto"/>
          </w:divBdr>
        </w:div>
        <w:div w:id="112212310">
          <w:marLeft w:val="0"/>
          <w:marRight w:val="0"/>
          <w:marTop w:val="0"/>
          <w:marBottom w:val="0"/>
          <w:divBdr>
            <w:top w:val="none" w:sz="0" w:space="0" w:color="auto"/>
            <w:left w:val="none" w:sz="0" w:space="0" w:color="auto"/>
            <w:bottom w:val="none" w:sz="0" w:space="0" w:color="auto"/>
            <w:right w:val="none" w:sz="0" w:space="0" w:color="auto"/>
          </w:divBdr>
        </w:div>
        <w:div w:id="831945586">
          <w:marLeft w:val="0"/>
          <w:marRight w:val="0"/>
          <w:marTop w:val="0"/>
          <w:marBottom w:val="0"/>
          <w:divBdr>
            <w:top w:val="none" w:sz="0" w:space="0" w:color="auto"/>
            <w:left w:val="none" w:sz="0" w:space="0" w:color="auto"/>
            <w:bottom w:val="none" w:sz="0" w:space="0" w:color="auto"/>
            <w:right w:val="none" w:sz="0" w:space="0" w:color="auto"/>
          </w:divBdr>
        </w:div>
        <w:div w:id="2005353305">
          <w:marLeft w:val="0"/>
          <w:marRight w:val="0"/>
          <w:marTop w:val="0"/>
          <w:marBottom w:val="0"/>
          <w:divBdr>
            <w:top w:val="none" w:sz="0" w:space="0" w:color="auto"/>
            <w:left w:val="none" w:sz="0" w:space="0" w:color="auto"/>
            <w:bottom w:val="none" w:sz="0" w:space="0" w:color="auto"/>
            <w:right w:val="none" w:sz="0" w:space="0" w:color="auto"/>
          </w:divBdr>
        </w:div>
        <w:div w:id="1115447723">
          <w:marLeft w:val="0"/>
          <w:marRight w:val="0"/>
          <w:marTop w:val="0"/>
          <w:marBottom w:val="0"/>
          <w:divBdr>
            <w:top w:val="none" w:sz="0" w:space="0" w:color="auto"/>
            <w:left w:val="none" w:sz="0" w:space="0" w:color="auto"/>
            <w:bottom w:val="none" w:sz="0" w:space="0" w:color="auto"/>
            <w:right w:val="none" w:sz="0" w:space="0" w:color="auto"/>
          </w:divBdr>
        </w:div>
        <w:div w:id="103964195">
          <w:marLeft w:val="0"/>
          <w:marRight w:val="0"/>
          <w:marTop w:val="0"/>
          <w:marBottom w:val="0"/>
          <w:divBdr>
            <w:top w:val="none" w:sz="0" w:space="0" w:color="auto"/>
            <w:left w:val="none" w:sz="0" w:space="0" w:color="auto"/>
            <w:bottom w:val="none" w:sz="0" w:space="0" w:color="auto"/>
            <w:right w:val="none" w:sz="0" w:space="0" w:color="auto"/>
          </w:divBdr>
        </w:div>
        <w:div w:id="1443583">
          <w:marLeft w:val="0"/>
          <w:marRight w:val="0"/>
          <w:marTop w:val="0"/>
          <w:marBottom w:val="0"/>
          <w:divBdr>
            <w:top w:val="none" w:sz="0" w:space="0" w:color="auto"/>
            <w:left w:val="none" w:sz="0" w:space="0" w:color="auto"/>
            <w:bottom w:val="none" w:sz="0" w:space="0" w:color="auto"/>
            <w:right w:val="none" w:sz="0" w:space="0" w:color="auto"/>
          </w:divBdr>
        </w:div>
        <w:div w:id="1591086893">
          <w:marLeft w:val="0"/>
          <w:marRight w:val="0"/>
          <w:marTop w:val="0"/>
          <w:marBottom w:val="0"/>
          <w:divBdr>
            <w:top w:val="none" w:sz="0" w:space="0" w:color="auto"/>
            <w:left w:val="none" w:sz="0" w:space="0" w:color="auto"/>
            <w:bottom w:val="none" w:sz="0" w:space="0" w:color="auto"/>
            <w:right w:val="none" w:sz="0" w:space="0" w:color="auto"/>
          </w:divBdr>
        </w:div>
        <w:div w:id="1165977410">
          <w:marLeft w:val="0"/>
          <w:marRight w:val="0"/>
          <w:marTop w:val="0"/>
          <w:marBottom w:val="0"/>
          <w:divBdr>
            <w:top w:val="none" w:sz="0" w:space="0" w:color="auto"/>
            <w:left w:val="none" w:sz="0" w:space="0" w:color="auto"/>
            <w:bottom w:val="none" w:sz="0" w:space="0" w:color="auto"/>
            <w:right w:val="none" w:sz="0" w:space="0" w:color="auto"/>
          </w:divBdr>
        </w:div>
        <w:div w:id="2115902275">
          <w:marLeft w:val="0"/>
          <w:marRight w:val="0"/>
          <w:marTop w:val="0"/>
          <w:marBottom w:val="0"/>
          <w:divBdr>
            <w:top w:val="none" w:sz="0" w:space="0" w:color="auto"/>
            <w:left w:val="none" w:sz="0" w:space="0" w:color="auto"/>
            <w:bottom w:val="none" w:sz="0" w:space="0" w:color="auto"/>
            <w:right w:val="none" w:sz="0" w:space="0" w:color="auto"/>
          </w:divBdr>
        </w:div>
        <w:div w:id="1486362541">
          <w:marLeft w:val="0"/>
          <w:marRight w:val="0"/>
          <w:marTop w:val="0"/>
          <w:marBottom w:val="0"/>
          <w:divBdr>
            <w:top w:val="none" w:sz="0" w:space="0" w:color="auto"/>
            <w:left w:val="none" w:sz="0" w:space="0" w:color="auto"/>
            <w:bottom w:val="none" w:sz="0" w:space="0" w:color="auto"/>
            <w:right w:val="none" w:sz="0" w:space="0" w:color="auto"/>
          </w:divBdr>
        </w:div>
      </w:divsChild>
    </w:div>
    <w:div w:id="1520847917">
      <w:bodyDiv w:val="1"/>
      <w:marLeft w:val="0"/>
      <w:marRight w:val="0"/>
      <w:marTop w:val="0"/>
      <w:marBottom w:val="0"/>
      <w:divBdr>
        <w:top w:val="none" w:sz="0" w:space="0" w:color="auto"/>
        <w:left w:val="none" w:sz="0" w:space="0" w:color="auto"/>
        <w:bottom w:val="none" w:sz="0" w:space="0" w:color="auto"/>
        <w:right w:val="none" w:sz="0" w:space="0" w:color="auto"/>
      </w:divBdr>
    </w:div>
    <w:div w:id="1677150451">
      <w:bodyDiv w:val="1"/>
      <w:marLeft w:val="0"/>
      <w:marRight w:val="0"/>
      <w:marTop w:val="0"/>
      <w:marBottom w:val="0"/>
      <w:divBdr>
        <w:top w:val="none" w:sz="0" w:space="0" w:color="auto"/>
        <w:left w:val="none" w:sz="0" w:space="0" w:color="auto"/>
        <w:bottom w:val="none" w:sz="0" w:space="0" w:color="auto"/>
        <w:right w:val="none" w:sz="0" w:space="0" w:color="auto"/>
      </w:divBdr>
    </w:div>
    <w:div w:id="1700933869">
      <w:bodyDiv w:val="1"/>
      <w:marLeft w:val="0"/>
      <w:marRight w:val="0"/>
      <w:marTop w:val="0"/>
      <w:marBottom w:val="0"/>
      <w:divBdr>
        <w:top w:val="none" w:sz="0" w:space="0" w:color="auto"/>
        <w:left w:val="none" w:sz="0" w:space="0" w:color="auto"/>
        <w:bottom w:val="none" w:sz="0" w:space="0" w:color="auto"/>
        <w:right w:val="none" w:sz="0" w:space="0" w:color="auto"/>
      </w:divBdr>
    </w:div>
    <w:div w:id="1805466243">
      <w:bodyDiv w:val="1"/>
      <w:marLeft w:val="0"/>
      <w:marRight w:val="0"/>
      <w:marTop w:val="0"/>
      <w:marBottom w:val="0"/>
      <w:divBdr>
        <w:top w:val="none" w:sz="0" w:space="0" w:color="auto"/>
        <w:left w:val="none" w:sz="0" w:space="0" w:color="auto"/>
        <w:bottom w:val="none" w:sz="0" w:space="0" w:color="auto"/>
        <w:right w:val="none" w:sz="0" w:space="0" w:color="auto"/>
      </w:divBdr>
    </w:div>
    <w:div w:id="1858763949">
      <w:bodyDiv w:val="1"/>
      <w:marLeft w:val="0"/>
      <w:marRight w:val="0"/>
      <w:marTop w:val="0"/>
      <w:marBottom w:val="0"/>
      <w:divBdr>
        <w:top w:val="none" w:sz="0" w:space="0" w:color="auto"/>
        <w:left w:val="none" w:sz="0" w:space="0" w:color="auto"/>
        <w:bottom w:val="none" w:sz="0" w:space="0" w:color="auto"/>
        <w:right w:val="none" w:sz="0" w:space="0" w:color="auto"/>
      </w:divBdr>
    </w:div>
    <w:div w:id="1916666022">
      <w:bodyDiv w:val="1"/>
      <w:marLeft w:val="0"/>
      <w:marRight w:val="0"/>
      <w:marTop w:val="0"/>
      <w:marBottom w:val="0"/>
      <w:divBdr>
        <w:top w:val="none" w:sz="0" w:space="0" w:color="auto"/>
        <w:left w:val="none" w:sz="0" w:space="0" w:color="auto"/>
        <w:bottom w:val="none" w:sz="0" w:space="0" w:color="auto"/>
        <w:right w:val="none" w:sz="0" w:space="0" w:color="auto"/>
      </w:divBdr>
    </w:div>
    <w:div w:id="1922173637">
      <w:bodyDiv w:val="1"/>
      <w:marLeft w:val="0"/>
      <w:marRight w:val="0"/>
      <w:marTop w:val="0"/>
      <w:marBottom w:val="0"/>
      <w:divBdr>
        <w:top w:val="none" w:sz="0" w:space="0" w:color="auto"/>
        <w:left w:val="none" w:sz="0" w:space="0" w:color="auto"/>
        <w:bottom w:val="none" w:sz="0" w:space="0" w:color="auto"/>
        <w:right w:val="none" w:sz="0" w:space="0" w:color="auto"/>
      </w:divBdr>
    </w:div>
    <w:div w:id="2007050453">
      <w:bodyDiv w:val="1"/>
      <w:marLeft w:val="0"/>
      <w:marRight w:val="0"/>
      <w:marTop w:val="0"/>
      <w:marBottom w:val="0"/>
      <w:divBdr>
        <w:top w:val="none" w:sz="0" w:space="0" w:color="auto"/>
        <w:left w:val="none" w:sz="0" w:space="0" w:color="auto"/>
        <w:bottom w:val="none" w:sz="0" w:space="0" w:color="auto"/>
        <w:right w:val="none" w:sz="0" w:space="0" w:color="auto"/>
      </w:divBdr>
    </w:div>
    <w:div w:id="2044741561">
      <w:bodyDiv w:val="1"/>
      <w:marLeft w:val="0"/>
      <w:marRight w:val="0"/>
      <w:marTop w:val="0"/>
      <w:marBottom w:val="0"/>
      <w:divBdr>
        <w:top w:val="none" w:sz="0" w:space="0" w:color="auto"/>
        <w:left w:val="none" w:sz="0" w:space="0" w:color="auto"/>
        <w:bottom w:val="none" w:sz="0" w:space="0" w:color="auto"/>
        <w:right w:val="none" w:sz="0" w:space="0" w:color="auto"/>
      </w:divBdr>
    </w:div>
    <w:div w:id="21233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b@forti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A6C4C-0AB9-4B0A-9BAC-748AA93F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6</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Fortinet</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refikb</dc:creator>
  <cp:lastModifiedBy>mmaubert</cp:lastModifiedBy>
  <cp:revision>400</cp:revision>
  <cp:lastPrinted>2019-07-03T13:48:00Z</cp:lastPrinted>
  <dcterms:created xsi:type="dcterms:W3CDTF">2016-05-13T14:20:00Z</dcterms:created>
  <dcterms:modified xsi:type="dcterms:W3CDTF">2019-07-24T09:59:00Z</dcterms:modified>
</cp:coreProperties>
</file>